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9E537" w14:textId="4AAE4D2B" w:rsidR="00490D3E" w:rsidRPr="005F38BD" w:rsidRDefault="00A071F8" w:rsidP="0021353C">
      <w:pPr>
        <w:spacing w:after="0"/>
        <w:jc w:val="right"/>
        <w:rPr>
          <w:rFonts w:ascii="Times New Roman" w:hAnsi="Times New Roman" w:cs="Times New Roman"/>
          <w:sz w:val="2"/>
          <w:szCs w:val="2"/>
        </w:rPr>
      </w:pPr>
      <w:r w:rsidRPr="00A071F8">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6E45D00E" wp14:editId="1BD33EEB">
                <wp:simplePos x="0" y="0"/>
                <wp:positionH relativeFrom="column">
                  <wp:posOffset>-664210</wp:posOffset>
                </wp:positionH>
                <wp:positionV relativeFrom="paragraph">
                  <wp:posOffset>-808355</wp:posOffset>
                </wp:positionV>
                <wp:extent cx="713105" cy="11700510"/>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105" cy="11700510"/>
                        </a:xfrm>
                        <a:prstGeom prst="rect">
                          <a:avLst/>
                        </a:prstGeom>
                        <a:solidFill>
                          <a:schemeClr val="accent2"/>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FEE08" id="Rectangle 10" o:spid="_x0000_s1026" style="position:absolute;margin-left:-52.3pt;margin-top:-63.65pt;width:56.15pt;height:92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" fillcolor="#c0504d [3205]" stroked="f"/>
            </w:pict>
          </mc:Fallback>
        </mc:AlternateContent>
      </w:r>
      <w:r>
        <w:rPr>
          <w:noProof/>
        </w:rPr>
        <w:drawing>
          <wp:anchor distT="0" distB="0" distL="114300" distR="114300" simplePos="0" relativeHeight="251662336" behindDoc="0" locked="0" layoutInCell="1" allowOverlap="1" wp14:anchorId="50DCC983" wp14:editId="27906D01">
            <wp:simplePos x="0" y="0"/>
            <wp:positionH relativeFrom="column">
              <wp:posOffset>3177540</wp:posOffset>
            </wp:positionH>
            <wp:positionV relativeFrom="paragraph">
              <wp:posOffset>-34925</wp:posOffset>
            </wp:positionV>
            <wp:extent cx="400050" cy="400050"/>
            <wp:effectExtent l="0" t="0" r="0" b="0"/>
            <wp:wrapNone/>
            <wp:docPr id="13" name="Рисунок 62" descr="C:\Users\Industry School\Desktop\logo 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C:\Users\Industry School\Desktop\logo Gross.png"/>
                    <pic:cNvPicPr>
                      <a:picLocks noChangeAspect="1" noChangeArrowheads="1"/>
                    </pic:cNvPicPr>
                  </pic:nvPicPr>
                  <pic:blipFill>
                    <a:blip r:embed="rId7"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62443" w:rsidRPr="005F38BD">
        <w:rPr>
          <w:rFonts w:ascii="Times New Roman" w:hAnsi="Times New Roman" w:cs="Times New Roman"/>
          <w:noProof/>
          <w:sz w:val="28"/>
          <w:szCs w:val="28"/>
        </w:rPr>
        <mc:AlternateContent>
          <mc:Choice Requires="wps">
            <w:drawing>
              <wp:anchor distT="0" distB="0" distL="114300" distR="114300" simplePos="0" relativeHeight="251659264" behindDoc="1" locked="0" layoutInCell="1" allowOverlap="1" wp14:anchorId="7869C72B" wp14:editId="0D0AB170">
                <wp:simplePos x="0" y="0"/>
                <wp:positionH relativeFrom="column">
                  <wp:posOffset>-858520</wp:posOffset>
                </wp:positionH>
                <wp:positionV relativeFrom="paragraph">
                  <wp:posOffset>-1277620</wp:posOffset>
                </wp:positionV>
                <wp:extent cx="7623175" cy="11761470"/>
                <wp:effectExtent l="3175" t="0" r="3175"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3175" cy="1176147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0F8AF" id="Rectangle 7" o:spid="_x0000_s1026" style="position:absolute;margin-left:-67.6pt;margin-top:-100.6pt;width:600.25pt;height:92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" fillcolor="white [3212]" stroked="f"/>
            </w:pict>
          </mc:Fallback>
        </mc:AlternateContent>
      </w:r>
    </w:p>
    <w:p w14:paraId="6A0B472B" w14:textId="77777777" w:rsidR="00490D3E" w:rsidRPr="005F38BD" w:rsidRDefault="00490D3E" w:rsidP="0021353C">
      <w:pPr>
        <w:spacing w:after="0"/>
        <w:jc w:val="center"/>
        <w:rPr>
          <w:rFonts w:ascii="Times New Roman" w:hAnsi="Times New Roman" w:cs="Times New Roman"/>
          <w:sz w:val="2"/>
          <w:szCs w:val="2"/>
        </w:rPr>
      </w:pPr>
    </w:p>
    <w:p w14:paraId="4DB634CE" w14:textId="7E559CA8" w:rsidR="00490D3E" w:rsidRPr="005F38BD" w:rsidRDefault="00490D3E" w:rsidP="0021353C">
      <w:pPr>
        <w:spacing w:after="0"/>
        <w:jc w:val="center"/>
        <w:rPr>
          <w:rFonts w:ascii="Times New Roman" w:hAnsi="Times New Roman" w:cs="Times New Roman"/>
          <w:sz w:val="2"/>
          <w:szCs w:val="2"/>
        </w:rPr>
      </w:pPr>
    </w:p>
    <w:p w14:paraId="6214AA29" w14:textId="11599229" w:rsidR="00490D3E" w:rsidRPr="005F38BD" w:rsidRDefault="00490D3E" w:rsidP="0021353C">
      <w:pPr>
        <w:spacing w:after="0"/>
        <w:jc w:val="center"/>
        <w:rPr>
          <w:rFonts w:ascii="Times New Roman" w:hAnsi="Times New Roman" w:cs="Times New Roman"/>
          <w:sz w:val="2"/>
          <w:szCs w:val="2"/>
        </w:rPr>
      </w:pPr>
    </w:p>
    <w:p w14:paraId="4DD0D33E" w14:textId="7E4813CD" w:rsidR="00490D3E" w:rsidRPr="005F38BD" w:rsidRDefault="00490D3E" w:rsidP="0021353C">
      <w:pPr>
        <w:spacing w:after="0"/>
        <w:jc w:val="center"/>
        <w:rPr>
          <w:rFonts w:ascii="Times New Roman" w:hAnsi="Times New Roman" w:cs="Times New Roman"/>
          <w:sz w:val="2"/>
          <w:szCs w:val="2"/>
        </w:rPr>
      </w:pPr>
    </w:p>
    <w:p w14:paraId="5F44BE06" w14:textId="1E77AB24" w:rsidR="00490D3E" w:rsidRPr="005F38BD" w:rsidRDefault="00490D3E" w:rsidP="0021353C">
      <w:pPr>
        <w:spacing w:after="0"/>
        <w:jc w:val="center"/>
        <w:rPr>
          <w:rFonts w:ascii="Times New Roman" w:hAnsi="Times New Roman" w:cs="Times New Roman"/>
          <w:sz w:val="2"/>
          <w:szCs w:val="2"/>
        </w:rPr>
      </w:pPr>
    </w:p>
    <w:p w14:paraId="6B3AD77A" w14:textId="15785359" w:rsidR="00490D3E" w:rsidRPr="005F38BD" w:rsidRDefault="00490D3E" w:rsidP="0021353C">
      <w:pPr>
        <w:spacing w:after="0"/>
        <w:jc w:val="center"/>
        <w:rPr>
          <w:rFonts w:ascii="Times New Roman" w:hAnsi="Times New Roman" w:cs="Times New Roman"/>
          <w:sz w:val="2"/>
          <w:szCs w:val="2"/>
        </w:rPr>
      </w:pPr>
    </w:p>
    <w:p w14:paraId="4B69415B" w14:textId="77777777" w:rsidR="00490D3E" w:rsidRPr="005F38BD" w:rsidRDefault="00490D3E" w:rsidP="0021353C">
      <w:pPr>
        <w:spacing w:after="0"/>
        <w:jc w:val="center"/>
        <w:rPr>
          <w:rFonts w:ascii="Times New Roman" w:hAnsi="Times New Roman" w:cs="Times New Roman"/>
          <w:sz w:val="2"/>
          <w:szCs w:val="2"/>
        </w:rPr>
      </w:pPr>
    </w:p>
    <w:p w14:paraId="1FFD1867" w14:textId="77777777" w:rsidR="00490D3E" w:rsidRPr="005F38BD" w:rsidRDefault="00490D3E" w:rsidP="0021353C">
      <w:pPr>
        <w:spacing w:after="0"/>
        <w:jc w:val="center"/>
        <w:rPr>
          <w:rFonts w:ascii="Times New Roman" w:hAnsi="Times New Roman" w:cs="Times New Roman"/>
          <w:sz w:val="2"/>
          <w:szCs w:val="2"/>
        </w:rPr>
      </w:pPr>
    </w:p>
    <w:p w14:paraId="4B9DE0D0" w14:textId="77777777" w:rsidR="00490D3E" w:rsidRPr="005F38BD" w:rsidRDefault="00490D3E" w:rsidP="0021353C">
      <w:pPr>
        <w:spacing w:after="0"/>
        <w:jc w:val="center"/>
        <w:rPr>
          <w:rFonts w:ascii="Times New Roman" w:hAnsi="Times New Roman" w:cs="Times New Roman"/>
          <w:sz w:val="2"/>
          <w:szCs w:val="2"/>
        </w:rPr>
      </w:pPr>
    </w:p>
    <w:p w14:paraId="02C66AA7" w14:textId="2C986687" w:rsidR="008A58F8" w:rsidRPr="005F38BD" w:rsidRDefault="008A58F8" w:rsidP="0021353C">
      <w:pPr>
        <w:spacing w:after="0"/>
        <w:jc w:val="center"/>
        <w:rPr>
          <w:rFonts w:ascii="Times New Roman" w:hAnsi="Times New Roman" w:cs="Times New Roman"/>
          <w:sz w:val="2"/>
          <w:szCs w:val="2"/>
        </w:rPr>
      </w:pPr>
    </w:p>
    <w:p w14:paraId="10F6290A" w14:textId="7820DEA3" w:rsidR="008A58F8" w:rsidRPr="005F38BD" w:rsidRDefault="008A58F8" w:rsidP="0021353C">
      <w:pPr>
        <w:spacing w:after="0"/>
        <w:jc w:val="center"/>
        <w:rPr>
          <w:rFonts w:ascii="Times New Roman" w:hAnsi="Times New Roman" w:cs="Times New Roman"/>
          <w:sz w:val="2"/>
          <w:szCs w:val="2"/>
        </w:rPr>
      </w:pPr>
    </w:p>
    <w:p w14:paraId="4E912A18" w14:textId="77777777" w:rsidR="008A58F8" w:rsidRPr="005F38BD" w:rsidRDefault="008A58F8" w:rsidP="0021353C">
      <w:pPr>
        <w:spacing w:after="0"/>
        <w:jc w:val="center"/>
        <w:rPr>
          <w:rFonts w:ascii="Times New Roman" w:hAnsi="Times New Roman" w:cs="Times New Roman"/>
          <w:sz w:val="2"/>
          <w:szCs w:val="2"/>
        </w:rPr>
      </w:pPr>
    </w:p>
    <w:p w14:paraId="3208B3CF" w14:textId="0418BADF" w:rsidR="008A58F8" w:rsidRPr="005F38BD" w:rsidRDefault="008A58F8" w:rsidP="0021353C">
      <w:pPr>
        <w:spacing w:after="0"/>
        <w:jc w:val="center"/>
        <w:rPr>
          <w:rFonts w:ascii="Times New Roman" w:hAnsi="Times New Roman" w:cs="Times New Roman"/>
          <w:sz w:val="2"/>
          <w:szCs w:val="2"/>
        </w:rPr>
      </w:pPr>
    </w:p>
    <w:p w14:paraId="12E6E4EB" w14:textId="380EE969" w:rsidR="008A58F8" w:rsidRPr="005F38BD" w:rsidRDefault="008A58F8" w:rsidP="0021353C">
      <w:pPr>
        <w:spacing w:after="0"/>
        <w:jc w:val="center"/>
        <w:rPr>
          <w:rFonts w:ascii="Times New Roman" w:hAnsi="Times New Roman" w:cs="Times New Roman"/>
          <w:sz w:val="2"/>
          <w:szCs w:val="2"/>
        </w:rPr>
      </w:pPr>
    </w:p>
    <w:p w14:paraId="3EE8C13F" w14:textId="77777777" w:rsidR="008A58F8" w:rsidRPr="005F38BD" w:rsidRDefault="008A58F8" w:rsidP="0021353C">
      <w:pPr>
        <w:spacing w:after="0"/>
        <w:jc w:val="center"/>
        <w:rPr>
          <w:rFonts w:ascii="Times New Roman" w:hAnsi="Times New Roman" w:cs="Times New Roman"/>
          <w:sz w:val="2"/>
          <w:szCs w:val="2"/>
        </w:rPr>
      </w:pPr>
    </w:p>
    <w:p w14:paraId="024A585F" w14:textId="35238CC5" w:rsidR="008A58F8" w:rsidRPr="005F38BD" w:rsidRDefault="008A58F8" w:rsidP="0021353C">
      <w:pPr>
        <w:spacing w:after="0"/>
        <w:jc w:val="center"/>
        <w:rPr>
          <w:rFonts w:ascii="Times New Roman" w:hAnsi="Times New Roman" w:cs="Times New Roman"/>
          <w:sz w:val="2"/>
          <w:szCs w:val="2"/>
        </w:rPr>
      </w:pPr>
    </w:p>
    <w:p w14:paraId="721225A4" w14:textId="77777777" w:rsidR="00A071F8" w:rsidRDefault="00A071F8" w:rsidP="00AD17E1">
      <w:pPr>
        <w:spacing w:after="0" w:line="240" w:lineRule="auto"/>
        <w:ind w:left="992"/>
        <w:jc w:val="center"/>
        <w:rPr>
          <w:rFonts w:ascii="Times New Roman" w:hAnsi="Times New Roman" w:cs="Times New Roman"/>
          <w:sz w:val="28"/>
          <w:szCs w:val="28"/>
        </w:rPr>
      </w:pPr>
    </w:p>
    <w:p w14:paraId="704E6E2C" w14:textId="5DA2D410" w:rsidR="00A071F8" w:rsidRDefault="00EE0374" w:rsidP="00AD17E1">
      <w:pPr>
        <w:spacing w:after="0" w:line="240" w:lineRule="auto"/>
        <w:ind w:left="992"/>
        <w:jc w:val="center"/>
        <w:rPr>
          <w:rFonts w:ascii="Times New Roman" w:hAnsi="Times New Roman" w:cs="Times New Roman"/>
          <w:sz w:val="24"/>
          <w:szCs w:val="24"/>
        </w:rPr>
      </w:pPr>
      <w:r w:rsidRPr="00A071F8">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79C78EF0" wp14:editId="1065EC37">
                <wp:simplePos x="0" y="0"/>
                <wp:positionH relativeFrom="column">
                  <wp:posOffset>294005</wp:posOffset>
                </wp:positionH>
                <wp:positionV relativeFrom="paragraph">
                  <wp:posOffset>-1270000</wp:posOffset>
                </wp:positionV>
                <wp:extent cx="635" cy="11398250"/>
                <wp:effectExtent l="19050" t="19050" r="56515" b="1270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398250"/>
                        </a:xfrm>
                        <a:prstGeom prst="straightConnector1">
                          <a:avLst/>
                        </a:prstGeom>
                        <a:noFill/>
                        <a:ln w="508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D9701" id="_x0000_t32" coordsize="21600,21600" o:spt="32" o:oned="t" path="m,l21600,21600e" filled="f">
                <v:path arrowok="t" fillok="f" o:connecttype="none"/>
                <o:lock v:ext="edit" shapetype="t"/>
              </v:shapetype>
              <v:shape id="AutoShape 9" o:spid="_x0000_s1026" type="#_x0000_t32" style="position:absolute;margin-left:23.15pt;margin-top:-100pt;width:.05pt;height:89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" strokecolor="#c00000" strokeweight="4pt"/>
            </w:pict>
          </mc:Fallback>
        </mc:AlternateContent>
      </w:r>
      <w:r w:rsidRPr="00A071F8">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23D7A9DE" wp14:editId="3123A2AB">
                <wp:simplePos x="0" y="0"/>
                <wp:positionH relativeFrom="column">
                  <wp:posOffset>294005</wp:posOffset>
                </wp:positionH>
                <wp:positionV relativeFrom="paragraph">
                  <wp:posOffset>1801495</wp:posOffset>
                </wp:positionV>
                <wp:extent cx="7762240" cy="635"/>
                <wp:effectExtent l="0" t="19050" r="48260" b="565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240" cy="635"/>
                        </a:xfrm>
                        <a:prstGeom prst="straightConnector1">
                          <a:avLst/>
                        </a:prstGeom>
                        <a:noFill/>
                        <a:ln w="508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9908B" id="AutoShape 8" o:spid="_x0000_s1026" type="#_x0000_t32" style="position:absolute;margin-left:23.15pt;margin-top:141.85pt;width:611.2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" strokecolor="#c00000" strokeweight="4pt"/>
            </w:pict>
          </mc:Fallback>
        </mc:AlternateContent>
      </w:r>
      <w:r w:rsidR="008A58F8" w:rsidRPr="00A071F8">
        <w:rPr>
          <w:rFonts w:ascii="Times New Roman" w:hAnsi="Times New Roman" w:cs="Times New Roman"/>
          <w:sz w:val="24"/>
          <w:szCs w:val="24"/>
        </w:rPr>
        <w:t xml:space="preserve">АВТОНОМНАЯ НЕКОММЕРЧЕСКАЯ ОРГАНИЗАЦИЯ </w:t>
      </w:r>
    </w:p>
    <w:p w14:paraId="792CD6C0" w14:textId="31B46333" w:rsidR="008A58F8" w:rsidRPr="00A071F8" w:rsidRDefault="008A58F8" w:rsidP="00AD17E1">
      <w:pPr>
        <w:spacing w:after="0" w:line="240" w:lineRule="auto"/>
        <w:ind w:left="992"/>
        <w:jc w:val="center"/>
        <w:rPr>
          <w:rFonts w:ascii="Times New Roman" w:hAnsi="Times New Roman" w:cs="Times New Roman"/>
          <w:sz w:val="24"/>
          <w:szCs w:val="24"/>
        </w:rPr>
      </w:pPr>
      <w:r w:rsidRPr="00A071F8">
        <w:rPr>
          <w:rFonts w:ascii="Times New Roman" w:hAnsi="Times New Roman" w:cs="Times New Roman"/>
          <w:sz w:val="24"/>
          <w:szCs w:val="24"/>
        </w:rPr>
        <w:t>ДОПОЛНИТЕЛЬНОГО ПРОФЕССИОНАЛЬНОГО ОБРАЗОВАНИЯ</w:t>
      </w:r>
    </w:p>
    <w:p w14:paraId="48378454" w14:textId="77777777" w:rsidR="008A58F8" w:rsidRPr="005F38BD" w:rsidRDefault="008A58F8" w:rsidP="00AD17E1">
      <w:pPr>
        <w:spacing w:after="0" w:line="240" w:lineRule="auto"/>
        <w:ind w:left="992"/>
        <w:jc w:val="center"/>
        <w:rPr>
          <w:rFonts w:ascii="Times New Roman" w:hAnsi="Times New Roman" w:cs="Times New Roman"/>
          <w:sz w:val="28"/>
          <w:szCs w:val="28"/>
        </w:rPr>
      </w:pPr>
      <w:r w:rsidRPr="005F38BD">
        <w:rPr>
          <w:rFonts w:ascii="Times New Roman" w:hAnsi="Times New Roman" w:cs="Times New Roman"/>
          <w:sz w:val="28"/>
          <w:szCs w:val="28"/>
        </w:rPr>
        <w:t>«</w:t>
      </w:r>
      <w:r w:rsidR="00E243E9">
        <w:rPr>
          <w:rFonts w:ascii="Times New Roman" w:hAnsi="Times New Roman" w:cs="Times New Roman"/>
          <w:b/>
          <w:sz w:val="28"/>
          <w:szCs w:val="28"/>
        </w:rPr>
        <w:t>МЕЖДУНАРОДНЫЙ ТЕХНОЛОГИЧЕСКИЙ ИНСТИТУТ</w:t>
      </w:r>
      <w:r w:rsidRPr="005F38BD">
        <w:rPr>
          <w:rFonts w:ascii="Times New Roman" w:hAnsi="Times New Roman" w:cs="Times New Roman"/>
          <w:sz w:val="28"/>
          <w:szCs w:val="28"/>
        </w:rPr>
        <w:t>»</w:t>
      </w:r>
    </w:p>
    <w:p w14:paraId="14DC6FBF" w14:textId="77777777" w:rsidR="00490D3E" w:rsidRPr="005F38BD" w:rsidRDefault="00490D3E" w:rsidP="0021353C">
      <w:pPr>
        <w:spacing w:after="0"/>
        <w:jc w:val="center"/>
        <w:rPr>
          <w:rFonts w:ascii="Times New Roman" w:hAnsi="Times New Roman" w:cs="Times New Roman"/>
          <w:sz w:val="28"/>
          <w:szCs w:val="28"/>
        </w:rPr>
      </w:pPr>
    </w:p>
    <w:p w14:paraId="67B7B512" w14:textId="77777777" w:rsidR="00490D3E" w:rsidRPr="005F38BD" w:rsidRDefault="00490D3E" w:rsidP="0021353C">
      <w:pPr>
        <w:spacing w:after="0"/>
        <w:jc w:val="center"/>
        <w:rPr>
          <w:rFonts w:ascii="Times New Roman" w:hAnsi="Times New Roman" w:cs="Times New Roman"/>
          <w:sz w:val="28"/>
          <w:szCs w:val="28"/>
        </w:rPr>
      </w:pPr>
    </w:p>
    <w:p w14:paraId="0DAA66B5" w14:textId="77777777" w:rsidR="00490D3E" w:rsidRPr="005F38BD" w:rsidRDefault="00490D3E" w:rsidP="0021353C">
      <w:pPr>
        <w:spacing w:after="0"/>
        <w:jc w:val="center"/>
        <w:rPr>
          <w:rFonts w:ascii="Times New Roman" w:hAnsi="Times New Roman" w:cs="Times New Roman"/>
          <w:sz w:val="28"/>
          <w:szCs w:val="28"/>
        </w:rPr>
      </w:pPr>
    </w:p>
    <w:p w14:paraId="5D32E832" w14:textId="77777777" w:rsidR="00490D3E" w:rsidRPr="005F38BD" w:rsidRDefault="00490D3E" w:rsidP="0021353C">
      <w:pPr>
        <w:spacing w:after="0"/>
        <w:jc w:val="center"/>
        <w:rPr>
          <w:rFonts w:ascii="Times New Roman" w:hAnsi="Times New Roman" w:cs="Times New Roman"/>
          <w:sz w:val="28"/>
          <w:szCs w:val="28"/>
        </w:rPr>
      </w:pPr>
    </w:p>
    <w:p w14:paraId="0502BA15" w14:textId="77777777" w:rsidR="00490D3E" w:rsidRPr="005F38BD" w:rsidRDefault="00490D3E" w:rsidP="0021353C">
      <w:pPr>
        <w:spacing w:after="0"/>
        <w:jc w:val="center"/>
        <w:rPr>
          <w:rFonts w:ascii="Times New Roman" w:hAnsi="Times New Roman" w:cs="Times New Roman"/>
          <w:sz w:val="28"/>
          <w:szCs w:val="28"/>
        </w:rPr>
      </w:pPr>
    </w:p>
    <w:p w14:paraId="54A96B07" w14:textId="77777777" w:rsidR="00490D3E" w:rsidRPr="005F38BD" w:rsidRDefault="00490D3E" w:rsidP="0021353C">
      <w:pPr>
        <w:spacing w:after="0"/>
        <w:jc w:val="center"/>
        <w:rPr>
          <w:rFonts w:ascii="Times New Roman" w:hAnsi="Times New Roman" w:cs="Times New Roman"/>
          <w:sz w:val="28"/>
          <w:szCs w:val="28"/>
        </w:rPr>
      </w:pPr>
    </w:p>
    <w:p w14:paraId="027BDC9D" w14:textId="77777777" w:rsidR="00730264" w:rsidRPr="005F38BD" w:rsidRDefault="00730264" w:rsidP="00362443">
      <w:pPr>
        <w:tabs>
          <w:tab w:val="left" w:pos="2977"/>
        </w:tabs>
        <w:spacing w:after="0"/>
        <w:ind w:left="567"/>
        <w:jc w:val="center"/>
        <w:rPr>
          <w:rFonts w:ascii="Times New Roman" w:hAnsi="Times New Roman" w:cs="Times New Roman"/>
          <w:b/>
          <w:sz w:val="28"/>
          <w:szCs w:val="28"/>
        </w:rPr>
      </w:pPr>
    </w:p>
    <w:p w14:paraId="4A2D018E" w14:textId="77777777" w:rsidR="00A071F8" w:rsidRDefault="00A071F8" w:rsidP="000C0E26">
      <w:pPr>
        <w:spacing w:after="0"/>
        <w:ind w:left="1134"/>
        <w:jc w:val="center"/>
        <w:rPr>
          <w:rFonts w:ascii="Times New Roman" w:eastAsiaTheme="majorEastAsia" w:hAnsi="Times New Roman" w:cs="Times New Roman"/>
          <w:b/>
          <w:bCs/>
          <w:color w:val="000000" w:themeColor="text1"/>
          <w:sz w:val="28"/>
          <w:szCs w:val="28"/>
        </w:rPr>
      </w:pPr>
    </w:p>
    <w:p w14:paraId="3C2E7C46" w14:textId="77777777" w:rsidR="00A071F8" w:rsidRDefault="00A071F8" w:rsidP="000C0E26">
      <w:pPr>
        <w:spacing w:after="0"/>
        <w:ind w:left="1134"/>
        <w:jc w:val="center"/>
        <w:rPr>
          <w:rFonts w:ascii="Times New Roman" w:eastAsiaTheme="majorEastAsia" w:hAnsi="Times New Roman" w:cs="Times New Roman"/>
          <w:b/>
          <w:bCs/>
          <w:color w:val="000000" w:themeColor="text1"/>
          <w:sz w:val="28"/>
          <w:szCs w:val="28"/>
        </w:rPr>
      </w:pPr>
    </w:p>
    <w:p w14:paraId="7775BAD7" w14:textId="77777777" w:rsidR="00A071F8" w:rsidRDefault="00A071F8" w:rsidP="000C0E26">
      <w:pPr>
        <w:spacing w:after="0"/>
        <w:ind w:left="1134"/>
        <w:jc w:val="center"/>
        <w:rPr>
          <w:rFonts w:ascii="Times New Roman" w:eastAsiaTheme="majorEastAsia" w:hAnsi="Times New Roman" w:cs="Times New Roman"/>
          <w:b/>
          <w:bCs/>
          <w:color w:val="000000" w:themeColor="text1"/>
          <w:sz w:val="28"/>
          <w:szCs w:val="28"/>
        </w:rPr>
      </w:pPr>
    </w:p>
    <w:p w14:paraId="611E1AED" w14:textId="7A8DBED7" w:rsidR="004B66D7" w:rsidRPr="00A071F8" w:rsidRDefault="004B66D7" w:rsidP="000C0E26">
      <w:pPr>
        <w:spacing w:after="0"/>
        <w:ind w:left="1134"/>
        <w:jc w:val="center"/>
        <w:rPr>
          <w:rFonts w:ascii="Times New Roman" w:eastAsiaTheme="majorEastAsia" w:hAnsi="Times New Roman" w:cs="Times New Roman"/>
          <w:b/>
          <w:bCs/>
          <w:color w:val="000000" w:themeColor="text1"/>
          <w:sz w:val="32"/>
          <w:szCs w:val="32"/>
        </w:rPr>
      </w:pPr>
      <w:r w:rsidRPr="00A071F8">
        <w:rPr>
          <w:rFonts w:ascii="Times New Roman" w:eastAsiaTheme="majorEastAsia" w:hAnsi="Times New Roman" w:cs="Times New Roman"/>
          <w:b/>
          <w:bCs/>
          <w:color w:val="000000" w:themeColor="text1"/>
          <w:sz w:val="32"/>
          <w:szCs w:val="32"/>
        </w:rPr>
        <w:t>ПОЛОЖЕНИЕ</w:t>
      </w:r>
      <w:r w:rsidR="00A071F8" w:rsidRPr="00A071F8">
        <w:rPr>
          <w:rFonts w:ascii="Times New Roman" w:eastAsiaTheme="majorEastAsia" w:hAnsi="Times New Roman" w:cs="Times New Roman"/>
          <w:b/>
          <w:bCs/>
          <w:color w:val="000000" w:themeColor="text1"/>
          <w:sz w:val="32"/>
          <w:szCs w:val="32"/>
        </w:rPr>
        <w:t xml:space="preserve"> </w:t>
      </w:r>
      <w:r w:rsidRPr="00A071F8">
        <w:rPr>
          <w:rFonts w:ascii="Times New Roman" w:eastAsiaTheme="majorEastAsia" w:hAnsi="Times New Roman" w:cs="Times New Roman"/>
          <w:b/>
          <w:bCs/>
          <w:color w:val="000000" w:themeColor="text1"/>
          <w:sz w:val="32"/>
          <w:szCs w:val="32"/>
        </w:rPr>
        <w:t>О СОВЕТЕ</w:t>
      </w:r>
      <w:r w:rsidR="00A071F8" w:rsidRPr="00A071F8">
        <w:rPr>
          <w:rFonts w:ascii="Times New Roman" w:eastAsiaTheme="majorEastAsia" w:hAnsi="Times New Roman" w:cs="Times New Roman"/>
          <w:b/>
          <w:bCs/>
          <w:color w:val="000000" w:themeColor="text1"/>
          <w:sz w:val="32"/>
          <w:szCs w:val="32"/>
        </w:rPr>
        <w:t xml:space="preserve"> ОРГАНИЗАЦИИ</w:t>
      </w:r>
    </w:p>
    <w:p w14:paraId="2ADF3E4F" w14:textId="51662E72" w:rsidR="00A071F8" w:rsidRDefault="00A071F8" w:rsidP="000C0E26">
      <w:pPr>
        <w:spacing w:after="0"/>
        <w:ind w:left="1134"/>
        <w:jc w:val="center"/>
        <w:rPr>
          <w:rFonts w:ascii="Times New Roman" w:hAnsi="Times New Roman" w:cs="Times New Roman"/>
          <w:color w:val="000000" w:themeColor="text1"/>
          <w:sz w:val="28"/>
          <w:szCs w:val="28"/>
        </w:rPr>
      </w:pPr>
    </w:p>
    <w:p w14:paraId="5810ABC5" w14:textId="129A9509" w:rsidR="00A071F8" w:rsidRDefault="00A071F8" w:rsidP="000C0E26">
      <w:pPr>
        <w:spacing w:after="0"/>
        <w:ind w:left="1134"/>
        <w:jc w:val="center"/>
        <w:rPr>
          <w:rFonts w:ascii="Times New Roman" w:hAnsi="Times New Roman" w:cs="Times New Roman"/>
          <w:color w:val="000000" w:themeColor="text1"/>
          <w:sz w:val="28"/>
          <w:szCs w:val="28"/>
        </w:rPr>
      </w:pPr>
    </w:p>
    <w:p w14:paraId="4F544665" w14:textId="6F1D7F82" w:rsidR="00A071F8" w:rsidRDefault="00A071F8" w:rsidP="000C0E26">
      <w:pPr>
        <w:spacing w:after="0"/>
        <w:ind w:left="1134"/>
        <w:jc w:val="center"/>
        <w:rPr>
          <w:rFonts w:ascii="Times New Roman" w:hAnsi="Times New Roman" w:cs="Times New Roman"/>
          <w:color w:val="000000" w:themeColor="text1"/>
          <w:sz w:val="28"/>
          <w:szCs w:val="28"/>
        </w:rPr>
      </w:pPr>
    </w:p>
    <w:p w14:paraId="59B190DE" w14:textId="77777777" w:rsidR="00A071F8" w:rsidRPr="005F38BD" w:rsidRDefault="00A071F8" w:rsidP="000C0E26">
      <w:pPr>
        <w:spacing w:after="0"/>
        <w:ind w:left="1134"/>
        <w:jc w:val="center"/>
        <w:rPr>
          <w:rFonts w:ascii="Times New Roman" w:hAnsi="Times New Roman" w:cs="Times New Roman"/>
          <w:color w:val="000000" w:themeColor="text1"/>
          <w:sz w:val="28"/>
          <w:szCs w:val="28"/>
        </w:rPr>
      </w:pPr>
    </w:p>
    <w:p w14:paraId="5AFBDC60" w14:textId="77777777" w:rsidR="00490D3E" w:rsidRPr="005F38BD" w:rsidRDefault="00490D3E" w:rsidP="0021353C">
      <w:pPr>
        <w:spacing w:after="0"/>
        <w:jc w:val="center"/>
        <w:rPr>
          <w:rFonts w:ascii="Times New Roman" w:hAnsi="Times New Roman" w:cs="Times New Roman"/>
          <w:color w:val="000000" w:themeColor="text1"/>
          <w:sz w:val="28"/>
          <w:szCs w:val="28"/>
        </w:rPr>
      </w:pPr>
    </w:p>
    <w:p w14:paraId="0B422665" w14:textId="77777777" w:rsidR="00490D3E" w:rsidRPr="005F38BD" w:rsidRDefault="00EE0374" w:rsidP="0021353C">
      <w:pPr>
        <w:spacing w:after="0"/>
        <w:jc w:val="center"/>
        <w:rPr>
          <w:rFonts w:ascii="Times New Roman" w:hAnsi="Times New Roman" w:cs="Times New Roman"/>
          <w:color w:val="000000" w:themeColor="text1"/>
          <w:sz w:val="28"/>
          <w:szCs w:val="28"/>
        </w:rPr>
      </w:pPr>
      <w:r w:rsidRPr="005F38BD">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442E3DF2" wp14:editId="3F2445CD">
                <wp:simplePos x="0" y="0"/>
                <wp:positionH relativeFrom="column">
                  <wp:posOffset>294005</wp:posOffset>
                </wp:positionH>
                <wp:positionV relativeFrom="paragraph">
                  <wp:posOffset>40005</wp:posOffset>
                </wp:positionV>
                <wp:extent cx="6554470" cy="635"/>
                <wp:effectExtent l="0" t="19050" r="55880" b="5651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4470" cy="635"/>
                        </a:xfrm>
                        <a:prstGeom prst="straightConnector1">
                          <a:avLst/>
                        </a:prstGeom>
                        <a:noFill/>
                        <a:ln w="508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F5124" id="AutoShape 6" o:spid="_x0000_s1026" type="#_x0000_t32" style="position:absolute;margin-left:23.15pt;margin-top:3.15pt;width:516.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" strokecolor="#c00000" strokeweight="4pt"/>
            </w:pict>
          </mc:Fallback>
        </mc:AlternateContent>
      </w:r>
    </w:p>
    <w:p w14:paraId="03C7AA2A" w14:textId="77777777" w:rsidR="007A579B" w:rsidRPr="005F38BD" w:rsidRDefault="007A579B" w:rsidP="0021353C">
      <w:pPr>
        <w:spacing w:after="0"/>
        <w:jc w:val="center"/>
        <w:rPr>
          <w:rFonts w:ascii="Times New Roman" w:hAnsi="Times New Roman" w:cs="Times New Roman"/>
          <w:sz w:val="28"/>
          <w:szCs w:val="28"/>
        </w:rPr>
      </w:pPr>
    </w:p>
    <w:p w14:paraId="1DD7CCF3" w14:textId="77777777" w:rsidR="007A579B" w:rsidRPr="005F38BD" w:rsidRDefault="007A579B" w:rsidP="0021353C">
      <w:pPr>
        <w:spacing w:after="0"/>
        <w:jc w:val="center"/>
        <w:rPr>
          <w:rFonts w:ascii="Times New Roman" w:hAnsi="Times New Roman" w:cs="Times New Roman"/>
          <w:sz w:val="28"/>
          <w:szCs w:val="28"/>
        </w:rPr>
      </w:pPr>
    </w:p>
    <w:p w14:paraId="7ADE48E3" w14:textId="77777777" w:rsidR="00730264" w:rsidRPr="005F38BD" w:rsidRDefault="00730264" w:rsidP="0021353C">
      <w:pPr>
        <w:spacing w:after="0"/>
        <w:jc w:val="center"/>
        <w:rPr>
          <w:rFonts w:ascii="Times New Roman" w:hAnsi="Times New Roman" w:cs="Times New Roman"/>
          <w:sz w:val="28"/>
          <w:szCs w:val="28"/>
        </w:rPr>
      </w:pPr>
    </w:p>
    <w:p w14:paraId="3C9F18A9" w14:textId="77777777" w:rsidR="003907C5" w:rsidRPr="005F38BD" w:rsidRDefault="003907C5" w:rsidP="0021353C">
      <w:pPr>
        <w:spacing w:after="0"/>
        <w:rPr>
          <w:rFonts w:ascii="Times New Roman" w:hAnsi="Times New Roman" w:cs="Times New Roman"/>
          <w:sz w:val="28"/>
          <w:szCs w:val="28"/>
        </w:rPr>
      </w:pPr>
    </w:p>
    <w:p w14:paraId="62B7693C" w14:textId="6FC5D3CA" w:rsidR="004B66D7" w:rsidRDefault="004B66D7" w:rsidP="0021353C">
      <w:pPr>
        <w:spacing w:after="0"/>
        <w:jc w:val="center"/>
        <w:rPr>
          <w:rFonts w:ascii="Times New Roman" w:hAnsi="Times New Roman" w:cs="Times New Roman"/>
          <w:sz w:val="28"/>
          <w:szCs w:val="28"/>
        </w:rPr>
      </w:pPr>
    </w:p>
    <w:p w14:paraId="135AF26F" w14:textId="77777777" w:rsidR="00A071F8" w:rsidRDefault="00A071F8" w:rsidP="0021353C">
      <w:pPr>
        <w:spacing w:after="0"/>
        <w:jc w:val="center"/>
        <w:rPr>
          <w:rFonts w:ascii="Times New Roman" w:hAnsi="Times New Roman" w:cs="Times New Roman"/>
          <w:sz w:val="28"/>
          <w:szCs w:val="28"/>
        </w:rPr>
      </w:pPr>
    </w:p>
    <w:p w14:paraId="314D1956" w14:textId="77777777" w:rsidR="004B66D7" w:rsidRDefault="004B66D7" w:rsidP="0021353C">
      <w:pPr>
        <w:spacing w:after="0"/>
        <w:jc w:val="center"/>
        <w:rPr>
          <w:rFonts w:ascii="Times New Roman" w:hAnsi="Times New Roman" w:cs="Times New Roman"/>
          <w:sz w:val="28"/>
          <w:szCs w:val="28"/>
        </w:rPr>
      </w:pPr>
    </w:p>
    <w:p w14:paraId="75D1B95A" w14:textId="77777777" w:rsidR="004B66D7" w:rsidRDefault="004B66D7" w:rsidP="0021353C">
      <w:pPr>
        <w:spacing w:after="0"/>
        <w:jc w:val="center"/>
        <w:rPr>
          <w:rFonts w:ascii="Times New Roman" w:hAnsi="Times New Roman" w:cs="Times New Roman"/>
          <w:sz w:val="28"/>
          <w:szCs w:val="28"/>
        </w:rPr>
      </w:pPr>
    </w:p>
    <w:p w14:paraId="09C0ABFB" w14:textId="77777777" w:rsidR="00E243E9" w:rsidRPr="005F38BD" w:rsidRDefault="00E243E9" w:rsidP="0021353C">
      <w:pPr>
        <w:spacing w:after="0"/>
        <w:jc w:val="center"/>
        <w:rPr>
          <w:rFonts w:ascii="Times New Roman" w:hAnsi="Times New Roman" w:cs="Times New Roman"/>
          <w:sz w:val="28"/>
          <w:szCs w:val="28"/>
        </w:rPr>
      </w:pPr>
    </w:p>
    <w:p w14:paraId="3F928072" w14:textId="77777777" w:rsidR="00AD17E1" w:rsidRDefault="00AD17E1" w:rsidP="0021353C">
      <w:pPr>
        <w:spacing w:after="0"/>
        <w:jc w:val="center"/>
        <w:rPr>
          <w:rFonts w:ascii="Times New Roman" w:hAnsi="Times New Roman" w:cs="Times New Roman"/>
          <w:b/>
          <w:sz w:val="28"/>
          <w:szCs w:val="28"/>
        </w:rPr>
      </w:pPr>
    </w:p>
    <w:p w14:paraId="72565B18" w14:textId="77777777" w:rsidR="00AD17E1" w:rsidRDefault="00AD17E1" w:rsidP="0021353C">
      <w:pPr>
        <w:spacing w:after="0"/>
        <w:jc w:val="center"/>
        <w:rPr>
          <w:rFonts w:ascii="Times New Roman" w:hAnsi="Times New Roman" w:cs="Times New Roman"/>
          <w:b/>
          <w:sz w:val="28"/>
          <w:szCs w:val="28"/>
        </w:rPr>
      </w:pPr>
    </w:p>
    <w:p w14:paraId="75F1A512" w14:textId="77777777" w:rsidR="00AD17E1" w:rsidRDefault="00AD17E1" w:rsidP="0021353C">
      <w:pPr>
        <w:spacing w:after="0"/>
        <w:jc w:val="center"/>
        <w:rPr>
          <w:rFonts w:ascii="Times New Roman" w:hAnsi="Times New Roman" w:cs="Times New Roman"/>
          <w:b/>
          <w:sz w:val="28"/>
          <w:szCs w:val="28"/>
        </w:rPr>
      </w:pPr>
    </w:p>
    <w:p w14:paraId="52569F65" w14:textId="77777777" w:rsidR="00AD17E1" w:rsidRDefault="00AD17E1" w:rsidP="0021353C">
      <w:pPr>
        <w:spacing w:after="0"/>
        <w:jc w:val="center"/>
        <w:rPr>
          <w:rFonts w:ascii="Times New Roman" w:hAnsi="Times New Roman" w:cs="Times New Roman"/>
          <w:b/>
          <w:sz w:val="28"/>
          <w:szCs w:val="28"/>
        </w:rPr>
      </w:pPr>
    </w:p>
    <w:p w14:paraId="602DC945" w14:textId="77777777" w:rsidR="00AD17E1" w:rsidRDefault="00AD17E1" w:rsidP="0021353C">
      <w:pPr>
        <w:spacing w:after="0"/>
        <w:jc w:val="center"/>
        <w:rPr>
          <w:rFonts w:ascii="Times New Roman" w:hAnsi="Times New Roman" w:cs="Times New Roman"/>
          <w:b/>
          <w:sz w:val="28"/>
          <w:szCs w:val="28"/>
        </w:rPr>
      </w:pPr>
    </w:p>
    <w:p w14:paraId="578F4544" w14:textId="77777777" w:rsidR="00AD17E1" w:rsidRDefault="00AD17E1" w:rsidP="0021353C">
      <w:pPr>
        <w:spacing w:after="0"/>
        <w:jc w:val="center"/>
        <w:rPr>
          <w:rFonts w:ascii="Times New Roman" w:hAnsi="Times New Roman" w:cs="Times New Roman"/>
          <w:b/>
          <w:sz w:val="28"/>
          <w:szCs w:val="28"/>
        </w:rPr>
      </w:pPr>
    </w:p>
    <w:p w14:paraId="2E611C71" w14:textId="77777777" w:rsidR="00AD17E1" w:rsidRDefault="00AD17E1" w:rsidP="0021353C">
      <w:pPr>
        <w:spacing w:after="0"/>
        <w:jc w:val="center"/>
        <w:rPr>
          <w:rFonts w:ascii="Times New Roman" w:hAnsi="Times New Roman" w:cs="Times New Roman"/>
          <w:b/>
          <w:sz w:val="28"/>
          <w:szCs w:val="28"/>
        </w:rPr>
      </w:pPr>
    </w:p>
    <w:p w14:paraId="5E8CF39D" w14:textId="77777777" w:rsidR="002E1C53" w:rsidRDefault="00E243E9" w:rsidP="0021353C">
      <w:pPr>
        <w:spacing w:after="0"/>
        <w:jc w:val="center"/>
        <w:rPr>
          <w:rFonts w:ascii="Times New Roman" w:hAnsi="Times New Roman" w:cs="Times New Roman"/>
          <w:b/>
          <w:sz w:val="28"/>
          <w:szCs w:val="28"/>
        </w:rPr>
      </w:pPr>
      <w:r w:rsidRPr="000C0E26">
        <w:rPr>
          <w:rFonts w:ascii="Times New Roman" w:hAnsi="Times New Roman" w:cs="Times New Roman"/>
          <w:b/>
          <w:sz w:val="28"/>
          <w:szCs w:val="28"/>
        </w:rPr>
        <w:t>Москва</w:t>
      </w:r>
    </w:p>
    <w:p w14:paraId="606AC2B2" w14:textId="77777777" w:rsidR="00483DB5" w:rsidRDefault="00483DB5" w:rsidP="0021353C">
      <w:pPr>
        <w:spacing w:after="0"/>
        <w:jc w:val="center"/>
        <w:rPr>
          <w:rFonts w:ascii="Times New Roman" w:hAnsi="Times New Roman" w:cs="Times New Roman"/>
          <w:b/>
          <w:sz w:val="28"/>
          <w:szCs w:val="28"/>
        </w:rPr>
      </w:pPr>
    </w:p>
    <w:p w14:paraId="7ABC1FBF" w14:textId="77777777" w:rsidR="00AD17E1" w:rsidRPr="000B7CBA" w:rsidRDefault="00AD17E1" w:rsidP="00AD17E1">
      <w:pPr>
        <w:spacing w:after="0" w:line="240" w:lineRule="auto"/>
        <w:jc w:val="center"/>
        <w:rPr>
          <w:rFonts w:ascii="Times New Roman" w:hAnsi="Times New Roman" w:cs="Times New Roman"/>
        </w:rPr>
      </w:pPr>
      <w:r w:rsidRPr="000B7CBA">
        <w:rPr>
          <w:rFonts w:ascii="Times New Roman" w:hAnsi="Times New Roman" w:cs="Times New Roman"/>
        </w:rPr>
        <w:lastRenderedPageBreak/>
        <w:t xml:space="preserve">АВТОНОМНАЯ НЕКОММЕРЧЕСКАЯ ОРГАНИЗАЦИЯ </w:t>
      </w:r>
    </w:p>
    <w:p w14:paraId="1E1AD09C" w14:textId="77777777" w:rsidR="00AD17E1" w:rsidRPr="000B7CBA" w:rsidRDefault="00AD17E1" w:rsidP="00AD17E1">
      <w:pPr>
        <w:spacing w:after="0" w:line="240" w:lineRule="auto"/>
        <w:jc w:val="center"/>
        <w:rPr>
          <w:rFonts w:ascii="Times New Roman" w:hAnsi="Times New Roman" w:cs="Times New Roman"/>
        </w:rPr>
      </w:pPr>
      <w:r w:rsidRPr="000B7CBA">
        <w:rPr>
          <w:rFonts w:ascii="Times New Roman" w:hAnsi="Times New Roman" w:cs="Times New Roman"/>
        </w:rPr>
        <w:t>ДОПОЛНИТЕЛЬНОГО ПРОФЕССИОНАЛЬНОГО ОБРАЗОВАНИЯ</w:t>
      </w:r>
    </w:p>
    <w:p w14:paraId="05C1ABA5" w14:textId="77777777" w:rsidR="00AD17E1" w:rsidRPr="0058717B" w:rsidRDefault="00AD17E1" w:rsidP="00AD17E1">
      <w:pPr>
        <w:spacing w:after="0" w:line="240" w:lineRule="auto"/>
        <w:jc w:val="center"/>
        <w:rPr>
          <w:rFonts w:ascii="Times New Roman" w:hAnsi="Times New Roman" w:cs="Times New Roman"/>
          <w:b/>
          <w:sz w:val="28"/>
          <w:szCs w:val="28"/>
        </w:rPr>
      </w:pPr>
      <w:r w:rsidRPr="0058717B">
        <w:rPr>
          <w:rFonts w:ascii="Times New Roman" w:hAnsi="Times New Roman" w:cs="Times New Roman"/>
          <w:b/>
          <w:sz w:val="28"/>
          <w:szCs w:val="28"/>
        </w:rPr>
        <w:t>«</w:t>
      </w:r>
      <w:r>
        <w:rPr>
          <w:rFonts w:ascii="Times New Roman" w:hAnsi="Times New Roman" w:cs="Times New Roman"/>
          <w:b/>
          <w:sz w:val="28"/>
          <w:szCs w:val="28"/>
        </w:rPr>
        <w:t>МЕЖДУНАРОДНЫЙ ТЕХНОЛОГИЧЕСКИЙ ИНСТИТУТ</w:t>
      </w:r>
      <w:r w:rsidRPr="0058717B">
        <w:rPr>
          <w:rFonts w:ascii="Times New Roman" w:hAnsi="Times New Roman" w:cs="Times New Roman"/>
          <w:b/>
          <w:sz w:val="28"/>
          <w:szCs w:val="28"/>
        </w:rPr>
        <w:t>»</w:t>
      </w:r>
    </w:p>
    <w:p w14:paraId="71E28A8B" w14:textId="77777777" w:rsidR="00AD17E1" w:rsidRDefault="00AD17E1" w:rsidP="0021353C">
      <w:pPr>
        <w:spacing w:after="0"/>
        <w:jc w:val="center"/>
        <w:rPr>
          <w:rFonts w:ascii="Times New Roman" w:hAnsi="Times New Roman" w:cs="Times New Roman"/>
          <w:b/>
          <w:sz w:val="28"/>
          <w:szCs w:val="28"/>
        </w:rPr>
      </w:pPr>
    </w:p>
    <w:p w14:paraId="1AE9D9C7" w14:textId="77777777" w:rsidR="00AD17E1" w:rsidRDefault="00AD17E1" w:rsidP="0021353C">
      <w:pPr>
        <w:spacing w:after="0"/>
        <w:jc w:val="center"/>
        <w:rPr>
          <w:rFonts w:ascii="Times New Roman" w:hAnsi="Times New Roman" w:cs="Times New Roman"/>
          <w:b/>
          <w:sz w:val="28"/>
          <w:szCs w:val="28"/>
        </w:rPr>
      </w:pPr>
    </w:p>
    <w:p w14:paraId="185474B2" w14:textId="77777777" w:rsidR="00AD17E1" w:rsidRDefault="00AD17E1" w:rsidP="0021353C">
      <w:pPr>
        <w:spacing w:after="0"/>
        <w:jc w:val="center"/>
        <w:rPr>
          <w:rFonts w:ascii="Times New Roman" w:hAnsi="Times New Roman" w:cs="Times New Roman"/>
          <w:b/>
          <w:sz w:val="28"/>
          <w:szCs w:val="28"/>
        </w:rPr>
      </w:pPr>
    </w:p>
    <w:tbl>
      <w:tblPr>
        <w:tblW w:w="10632" w:type="dxa"/>
        <w:tblInd w:w="-601" w:type="dxa"/>
        <w:tblLook w:val="04A0" w:firstRow="1" w:lastRow="0" w:firstColumn="1" w:lastColumn="0" w:noHBand="0" w:noVBand="1"/>
      </w:tblPr>
      <w:tblGrid>
        <w:gridCol w:w="5104"/>
        <w:gridCol w:w="5244"/>
        <w:gridCol w:w="284"/>
      </w:tblGrid>
      <w:tr w:rsidR="00AD17E1" w14:paraId="67D37DAF" w14:textId="77777777" w:rsidTr="00A071F8">
        <w:trPr>
          <w:gridAfter w:val="1"/>
          <w:wAfter w:w="284" w:type="dxa"/>
          <w:trHeight w:val="2456"/>
        </w:trPr>
        <w:tc>
          <w:tcPr>
            <w:tcW w:w="5104" w:type="dxa"/>
          </w:tcPr>
          <w:p w14:paraId="7B0D9C7D" w14:textId="77777777" w:rsidR="00AD17E1" w:rsidRPr="00B84F39" w:rsidRDefault="00AD17E1" w:rsidP="00AD17E1">
            <w:pPr>
              <w:spacing w:after="0" w:line="240" w:lineRule="auto"/>
              <w:jc w:val="center"/>
              <w:rPr>
                <w:rFonts w:ascii="Times New Roman" w:hAnsi="Times New Roman" w:cs="Times New Roman"/>
                <w:b/>
                <w:sz w:val="28"/>
                <w:szCs w:val="28"/>
              </w:rPr>
            </w:pPr>
          </w:p>
          <w:p w14:paraId="543960B8" w14:textId="77777777" w:rsidR="00AD17E1" w:rsidRPr="0058717B" w:rsidRDefault="00AD17E1" w:rsidP="00AD17E1">
            <w:pPr>
              <w:spacing w:after="0" w:line="240" w:lineRule="auto"/>
              <w:rPr>
                <w:rFonts w:ascii="Times New Roman" w:hAnsi="Times New Roman" w:cs="Times New Roman"/>
                <w:sz w:val="28"/>
                <w:szCs w:val="28"/>
              </w:rPr>
            </w:pPr>
          </w:p>
          <w:p w14:paraId="38404FAE" w14:textId="77777777" w:rsidR="00AD17E1" w:rsidRPr="00B84F39" w:rsidRDefault="00AD17E1" w:rsidP="00AD17E1">
            <w:pPr>
              <w:spacing w:after="0" w:line="240" w:lineRule="auto"/>
              <w:rPr>
                <w:rFonts w:ascii="Times New Roman" w:hAnsi="Times New Roman" w:cs="Times New Roman"/>
                <w:sz w:val="28"/>
                <w:szCs w:val="28"/>
              </w:rPr>
            </w:pPr>
          </w:p>
        </w:tc>
        <w:tc>
          <w:tcPr>
            <w:tcW w:w="5244" w:type="dxa"/>
          </w:tcPr>
          <w:p w14:paraId="163DA213" w14:textId="23BDF64D" w:rsidR="00AD17E1" w:rsidRDefault="00AD17E1" w:rsidP="00AD17E1">
            <w:pPr>
              <w:spacing w:after="0" w:line="240" w:lineRule="auto"/>
              <w:jc w:val="center"/>
              <w:rPr>
                <w:rFonts w:ascii="Times New Roman" w:hAnsi="Times New Roman" w:cs="Times New Roman"/>
                <w:b/>
                <w:sz w:val="28"/>
                <w:szCs w:val="28"/>
              </w:rPr>
            </w:pPr>
            <w:r w:rsidRPr="00B84F39">
              <w:rPr>
                <w:rFonts w:ascii="Times New Roman" w:hAnsi="Times New Roman" w:cs="Times New Roman"/>
                <w:b/>
                <w:sz w:val="28"/>
                <w:szCs w:val="28"/>
              </w:rPr>
              <w:t>УТВЕРЖДАЮ</w:t>
            </w:r>
          </w:p>
          <w:p w14:paraId="557F80E7" w14:textId="767692C2" w:rsidR="00AD17E1" w:rsidRPr="00B84F39" w:rsidRDefault="00AD17E1" w:rsidP="00AD17E1">
            <w:pPr>
              <w:spacing w:after="0" w:line="240" w:lineRule="auto"/>
              <w:jc w:val="center"/>
              <w:rPr>
                <w:rFonts w:ascii="Times New Roman" w:hAnsi="Times New Roman" w:cs="Times New Roman"/>
                <w:b/>
                <w:sz w:val="28"/>
                <w:szCs w:val="28"/>
              </w:rPr>
            </w:pPr>
            <w:bookmarkStart w:id="0" w:name="_GoBack"/>
            <w:bookmarkEnd w:id="0"/>
          </w:p>
          <w:p w14:paraId="1780FB22" w14:textId="23FED360" w:rsidR="00AD17E1" w:rsidRDefault="00AD17E1" w:rsidP="00AD17E1">
            <w:pPr>
              <w:spacing w:after="0" w:line="240" w:lineRule="auto"/>
              <w:rPr>
                <w:rFonts w:ascii="Times New Roman" w:hAnsi="Times New Roman" w:cs="Times New Roman"/>
                <w:sz w:val="28"/>
                <w:szCs w:val="28"/>
              </w:rPr>
            </w:pPr>
            <w:r>
              <w:rPr>
                <w:rFonts w:ascii="Times New Roman" w:hAnsi="Times New Roman" w:cs="Times New Roman"/>
                <w:sz w:val="28"/>
                <w:szCs w:val="28"/>
              </w:rPr>
              <w:t>Р</w:t>
            </w:r>
            <w:r w:rsidRPr="0058717B">
              <w:rPr>
                <w:rFonts w:ascii="Times New Roman" w:hAnsi="Times New Roman" w:cs="Times New Roman"/>
                <w:sz w:val="28"/>
                <w:szCs w:val="28"/>
              </w:rPr>
              <w:t xml:space="preserve">ектор АНО ДПО </w:t>
            </w:r>
            <w:r w:rsidRPr="000B7CBA">
              <w:rPr>
                <w:rFonts w:ascii="Times New Roman" w:hAnsi="Times New Roman" w:cs="Times New Roman"/>
                <w:sz w:val="28"/>
                <w:szCs w:val="28"/>
              </w:rPr>
              <w:t>МЕЖДУНАРОДНЫЙ ТЕХНОЛОГИЧЕСКИЙ ИНСТИТУТ</w:t>
            </w:r>
            <w:r>
              <w:rPr>
                <w:rFonts w:ascii="Times New Roman" w:hAnsi="Times New Roman" w:cs="Times New Roman"/>
                <w:sz w:val="28"/>
                <w:szCs w:val="28"/>
              </w:rPr>
              <w:t>»</w:t>
            </w:r>
            <w:r w:rsidRPr="0058717B">
              <w:rPr>
                <w:rFonts w:ascii="Times New Roman" w:hAnsi="Times New Roman" w:cs="Times New Roman"/>
                <w:sz w:val="28"/>
                <w:szCs w:val="28"/>
              </w:rPr>
              <w:t xml:space="preserve"> </w:t>
            </w:r>
          </w:p>
          <w:p w14:paraId="4A2EF954" w14:textId="3BC309D7" w:rsidR="00AD17E1" w:rsidRDefault="00AD17E1" w:rsidP="00AD17E1">
            <w:pPr>
              <w:spacing w:after="0" w:line="240" w:lineRule="auto"/>
              <w:rPr>
                <w:rFonts w:ascii="Times New Roman" w:hAnsi="Times New Roman" w:cs="Times New Roman"/>
                <w:sz w:val="28"/>
                <w:szCs w:val="28"/>
              </w:rPr>
            </w:pPr>
          </w:p>
          <w:p w14:paraId="071FEB47" w14:textId="77777777" w:rsidR="00AD17E1" w:rsidRPr="0058717B" w:rsidRDefault="00AD17E1" w:rsidP="00AD17E1">
            <w:pPr>
              <w:spacing w:after="0" w:line="240" w:lineRule="auto"/>
              <w:rPr>
                <w:rFonts w:ascii="Times New Roman" w:hAnsi="Times New Roman" w:cs="Times New Roman"/>
                <w:sz w:val="28"/>
                <w:szCs w:val="28"/>
              </w:rPr>
            </w:pPr>
            <w:r w:rsidRPr="0058717B">
              <w:rPr>
                <w:rFonts w:ascii="Times New Roman" w:hAnsi="Times New Roman" w:cs="Times New Roman"/>
                <w:sz w:val="28"/>
                <w:szCs w:val="28"/>
              </w:rPr>
              <w:t xml:space="preserve">_________________ </w:t>
            </w:r>
            <w:r>
              <w:rPr>
                <w:rFonts w:ascii="Times New Roman" w:hAnsi="Times New Roman" w:cs="Times New Roman"/>
                <w:sz w:val="28"/>
                <w:szCs w:val="28"/>
              </w:rPr>
              <w:t>Елисеев С.Е.</w:t>
            </w:r>
          </w:p>
          <w:p w14:paraId="6E91BB83" w14:textId="77777777" w:rsidR="00AD17E1" w:rsidRPr="00B84F39" w:rsidRDefault="00AD17E1" w:rsidP="00AD17E1">
            <w:pPr>
              <w:spacing w:after="0" w:line="240" w:lineRule="auto"/>
              <w:rPr>
                <w:rFonts w:ascii="Times New Roman" w:hAnsi="Times New Roman" w:cs="Times New Roman"/>
                <w:b/>
                <w:sz w:val="28"/>
                <w:szCs w:val="28"/>
              </w:rPr>
            </w:pPr>
            <w:r>
              <w:rPr>
                <w:rFonts w:ascii="Times New Roman" w:hAnsi="Times New Roman" w:cs="Times New Roman"/>
                <w:sz w:val="28"/>
                <w:szCs w:val="28"/>
              </w:rPr>
              <w:t>08.04.2022 г.</w:t>
            </w:r>
          </w:p>
        </w:tc>
      </w:tr>
      <w:tr w:rsidR="00AD17E1" w14:paraId="6FF8AA55" w14:textId="77777777" w:rsidTr="00014EA8">
        <w:trPr>
          <w:gridAfter w:val="1"/>
          <w:wAfter w:w="284" w:type="dxa"/>
          <w:trHeight w:val="553"/>
        </w:trPr>
        <w:tc>
          <w:tcPr>
            <w:tcW w:w="5104" w:type="dxa"/>
          </w:tcPr>
          <w:p w14:paraId="37898E66" w14:textId="77777777" w:rsidR="00AD17E1" w:rsidRDefault="00AD17E1" w:rsidP="00AD17E1">
            <w:pPr>
              <w:spacing w:after="0" w:line="240" w:lineRule="auto"/>
              <w:rPr>
                <w:rFonts w:ascii="Times New Roman" w:hAnsi="Times New Roman" w:cs="Times New Roman"/>
                <w:b/>
                <w:sz w:val="28"/>
                <w:szCs w:val="28"/>
              </w:rPr>
            </w:pPr>
            <w:r w:rsidRPr="00B84F39">
              <w:rPr>
                <w:rFonts w:ascii="Times New Roman" w:hAnsi="Times New Roman" w:cs="Times New Roman"/>
                <w:b/>
                <w:sz w:val="28"/>
                <w:szCs w:val="28"/>
              </w:rPr>
              <w:t>СОГЛАСОВАНО</w:t>
            </w:r>
            <w:r>
              <w:rPr>
                <w:rFonts w:ascii="Times New Roman" w:hAnsi="Times New Roman" w:cs="Times New Roman"/>
                <w:b/>
                <w:sz w:val="28"/>
                <w:szCs w:val="28"/>
              </w:rPr>
              <w:t>:</w:t>
            </w:r>
          </w:p>
          <w:p w14:paraId="3328A124" w14:textId="77777777" w:rsidR="00AD17E1" w:rsidRPr="00B84F39" w:rsidRDefault="00AD17E1" w:rsidP="00AD17E1">
            <w:pPr>
              <w:spacing w:after="0" w:line="240" w:lineRule="auto"/>
              <w:jc w:val="center"/>
              <w:rPr>
                <w:rFonts w:ascii="Times New Roman" w:hAnsi="Times New Roman" w:cs="Times New Roman"/>
                <w:b/>
                <w:sz w:val="28"/>
                <w:szCs w:val="28"/>
              </w:rPr>
            </w:pPr>
          </w:p>
        </w:tc>
        <w:tc>
          <w:tcPr>
            <w:tcW w:w="5244" w:type="dxa"/>
          </w:tcPr>
          <w:p w14:paraId="38BAC3DC" w14:textId="77777777" w:rsidR="00AD17E1" w:rsidRPr="00B84F39" w:rsidRDefault="00AD17E1" w:rsidP="00AD17E1">
            <w:pPr>
              <w:spacing w:after="0" w:line="240" w:lineRule="auto"/>
              <w:jc w:val="center"/>
              <w:rPr>
                <w:rFonts w:ascii="Times New Roman" w:hAnsi="Times New Roman" w:cs="Times New Roman"/>
                <w:b/>
                <w:sz w:val="28"/>
                <w:szCs w:val="28"/>
              </w:rPr>
            </w:pPr>
          </w:p>
        </w:tc>
      </w:tr>
      <w:tr w:rsidR="00AD17E1" w14:paraId="1101DC8B" w14:textId="77777777" w:rsidTr="00014EA8">
        <w:trPr>
          <w:trHeight w:val="3053"/>
        </w:trPr>
        <w:tc>
          <w:tcPr>
            <w:tcW w:w="5104" w:type="dxa"/>
          </w:tcPr>
          <w:p w14:paraId="31AB6FCC" w14:textId="77777777" w:rsidR="00AD17E1" w:rsidRPr="00382EC5" w:rsidRDefault="00AD17E1" w:rsidP="00AD17E1">
            <w:pPr>
              <w:spacing w:after="0" w:line="240" w:lineRule="auto"/>
              <w:rPr>
                <w:rFonts w:ascii="Times New Roman" w:hAnsi="Times New Roman" w:cs="Times New Roman"/>
                <w:b/>
                <w:sz w:val="28"/>
                <w:szCs w:val="28"/>
              </w:rPr>
            </w:pPr>
            <w:r w:rsidRPr="00382EC5">
              <w:rPr>
                <w:rFonts w:ascii="Times New Roman" w:hAnsi="Times New Roman" w:cs="Times New Roman"/>
                <w:b/>
                <w:sz w:val="28"/>
                <w:szCs w:val="28"/>
              </w:rPr>
              <w:t xml:space="preserve">Решением Совета </w:t>
            </w:r>
          </w:p>
          <w:p w14:paraId="18ECB4C3" w14:textId="77777777" w:rsidR="00AD17E1" w:rsidRPr="00382EC5" w:rsidRDefault="00AD17E1" w:rsidP="00AD17E1">
            <w:pPr>
              <w:spacing w:after="0" w:line="240" w:lineRule="auto"/>
              <w:rPr>
                <w:rFonts w:ascii="Times New Roman" w:hAnsi="Times New Roman" w:cs="Times New Roman"/>
                <w:b/>
                <w:sz w:val="28"/>
                <w:szCs w:val="28"/>
              </w:rPr>
            </w:pPr>
            <w:r w:rsidRPr="00382EC5">
              <w:rPr>
                <w:rFonts w:ascii="Times New Roman" w:hAnsi="Times New Roman" w:cs="Times New Roman"/>
                <w:b/>
                <w:sz w:val="28"/>
                <w:szCs w:val="28"/>
              </w:rPr>
              <w:t>АНО ДПО «Международный технологический институт»</w:t>
            </w:r>
          </w:p>
          <w:p w14:paraId="4BDF5389" w14:textId="77777777" w:rsidR="00AD17E1" w:rsidRPr="00382EC5" w:rsidRDefault="00AD17E1" w:rsidP="00AD17E1">
            <w:pPr>
              <w:spacing w:after="0" w:line="240" w:lineRule="auto"/>
              <w:rPr>
                <w:rFonts w:ascii="Times New Roman" w:hAnsi="Times New Roman" w:cs="Times New Roman"/>
                <w:b/>
                <w:sz w:val="28"/>
                <w:szCs w:val="28"/>
              </w:rPr>
            </w:pPr>
            <w:r w:rsidRPr="00382EC5">
              <w:rPr>
                <w:rFonts w:ascii="Times New Roman" w:hAnsi="Times New Roman" w:cs="Times New Roman"/>
                <w:b/>
                <w:sz w:val="28"/>
                <w:szCs w:val="28"/>
              </w:rPr>
              <w:t>Протокол №1/22-СО от 07.04.2022 г.</w:t>
            </w:r>
          </w:p>
          <w:p w14:paraId="51949F89" w14:textId="77777777" w:rsidR="00AD17E1" w:rsidRPr="00B84F39" w:rsidRDefault="00AD17E1" w:rsidP="00AD17E1">
            <w:pPr>
              <w:spacing w:after="0" w:line="240" w:lineRule="auto"/>
              <w:rPr>
                <w:rFonts w:ascii="Times New Roman" w:hAnsi="Times New Roman" w:cs="Times New Roman"/>
                <w:b/>
                <w:sz w:val="28"/>
                <w:szCs w:val="28"/>
              </w:rPr>
            </w:pPr>
          </w:p>
        </w:tc>
        <w:tc>
          <w:tcPr>
            <w:tcW w:w="5528" w:type="dxa"/>
            <w:gridSpan w:val="2"/>
          </w:tcPr>
          <w:p w14:paraId="4DB932C5" w14:textId="77777777" w:rsidR="00AD17E1" w:rsidRPr="0058717B" w:rsidRDefault="00AD17E1" w:rsidP="00AD17E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Решением </w:t>
            </w:r>
            <w:r w:rsidRPr="0058717B">
              <w:rPr>
                <w:rFonts w:ascii="Times New Roman" w:hAnsi="Times New Roman" w:cs="Times New Roman"/>
                <w:sz w:val="28"/>
                <w:szCs w:val="28"/>
              </w:rPr>
              <w:t>Педагогическ</w:t>
            </w:r>
            <w:r>
              <w:rPr>
                <w:rFonts w:ascii="Times New Roman" w:hAnsi="Times New Roman" w:cs="Times New Roman"/>
                <w:sz w:val="28"/>
                <w:szCs w:val="28"/>
              </w:rPr>
              <w:t>ого</w:t>
            </w:r>
            <w:r w:rsidRPr="0058717B">
              <w:rPr>
                <w:rFonts w:ascii="Times New Roman" w:hAnsi="Times New Roman" w:cs="Times New Roman"/>
                <w:sz w:val="28"/>
                <w:szCs w:val="28"/>
              </w:rPr>
              <w:t xml:space="preserve"> совет</w:t>
            </w:r>
            <w:r>
              <w:rPr>
                <w:rFonts w:ascii="Times New Roman" w:hAnsi="Times New Roman" w:cs="Times New Roman"/>
                <w:sz w:val="28"/>
                <w:szCs w:val="28"/>
              </w:rPr>
              <w:t>а</w:t>
            </w:r>
          </w:p>
          <w:p w14:paraId="54DD8DE6" w14:textId="77777777" w:rsidR="00AD17E1" w:rsidRPr="0058717B" w:rsidRDefault="00AD17E1" w:rsidP="00AD17E1">
            <w:pPr>
              <w:spacing w:after="0" w:line="240" w:lineRule="auto"/>
              <w:rPr>
                <w:rFonts w:ascii="Times New Roman" w:hAnsi="Times New Roman" w:cs="Times New Roman"/>
                <w:sz w:val="28"/>
                <w:szCs w:val="28"/>
              </w:rPr>
            </w:pPr>
            <w:r w:rsidRPr="0058717B">
              <w:rPr>
                <w:rFonts w:ascii="Times New Roman" w:hAnsi="Times New Roman" w:cs="Times New Roman"/>
                <w:sz w:val="28"/>
                <w:szCs w:val="28"/>
              </w:rPr>
              <w:t>АНО ДПО «</w:t>
            </w:r>
            <w:r>
              <w:rPr>
                <w:rFonts w:ascii="Times New Roman" w:hAnsi="Times New Roman" w:cs="Times New Roman"/>
                <w:sz w:val="28"/>
                <w:szCs w:val="28"/>
              </w:rPr>
              <w:t>М</w:t>
            </w:r>
            <w:r w:rsidRPr="000B7CBA">
              <w:rPr>
                <w:rFonts w:ascii="Times New Roman" w:hAnsi="Times New Roman" w:cs="Times New Roman"/>
                <w:sz w:val="28"/>
                <w:szCs w:val="28"/>
              </w:rPr>
              <w:t>еждународный технологический институт</w:t>
            </w:r>
            <w:r>
              <w:rPr>
                <w:rFonts w:ascii="Times New Roman" w:hAnsi="Times New Roman" w:cs="Times New Roman"/>
                <w:sz w:val="28"/>
                <w:szCs w:val="28"/>
              </w:rPr>
              <w:t>»</w:t>
            </w:r>
          </w:p>
          <w:p w14:paraId="5299A4B1" w14:textId="77777777" w:rsidR="00AD17E1" w:rsidRDefault="00AD17E1" w:rsidP="00AD17E1">
            <w:pPr>
              <w:spacing w:after="0" w:line="240" w:lineRule="auto"/>
              <w:rPr>
                <w:rFonts w:ascii="Times New Roman" w:hAnsi="Times New Roman" w:cs="Times New Roman"/>
                <w:sz w:val="28"/>
                <w:szCs w:val="28"/>
              </w:rPr>
            </w:pPr>
            <w:r w:rsidRPr="0058717B">
              <w:rPr>
                <w:rFonts w:ascii="Times New Roman" w:hAnsi="Times New Roman" w:cs="Times New Roman"/>
                <w:sz w:val="28"/>
                <w:szCs w:val="28"/>
              </w:rPr>
              <w:t>Протокол №</w:t>
            </w:r>
            <w:r>
              <w:rPr>
                <w:rFonts w:ascii="Times New Roman" w:hAnsi="Times New Roman" w:cs="Times New Roman"/>
                <w:sz w:val="28"/>
                <w:szCs w:val="28"/>
              </w:rPr>
              <w:t>1/22-ПС</w:t>
            </w:r>
            <w:r w:rsidRPr="0058717B">
              <w:rPr>
                <w:rFonts w:ascii="Times New Roman" w:hAnsi="Times New Roman" w:cs="Times New Roman"/>
                <w:sz w:val="28"/>
                <w:szCs w:val="28"/>
              </w:rPr>
              <w:t xml:space="preserve"> от </w:t>
            </w:r>
            <w:r>
              <w:rPr>
                <w:rFonts w:ascii="Times New Roman" w:hAnsi="Times New Roman" w:cs="Times New Roman"/>
                <w:sz w:val="28"/>
                <w:szCs w:val="28"/>
              </w:rPr>
              <w:t>05.04.</w:t>
            </w:r>
            <w:r w:rsidRPr="0058717B">
              <w:rPr>
                <w:rFonts w:ascii="Times New Roman" w:hAnsi="Times New Roman" w:cs="Times New Roman"/>
                <w:sz w:val="28"/>
                <w:szCs w:val="28"/>
              </w:rPr>
              <w:t>20</w:t>
            </w:r>
            <w:r>
              <w:rPr>
                <w:rFonts w:ascii="Times New Roman" w:hAnsi="Times New Roman" w:cs="Times New Roman"/>
                <w:sz w:val="28"/>
                <w:szCs w:val="28"/>
              </w:rPr>
              <w:t>22 г.</w:t>
            </w:r>
          </w:p>
          <w:p w14:paraId="6B5008F8" w14:textId="77777777" w:rsidR="00AD17E1" w:rsidRDefault="00AD17E1" w:rsidP="00AD17E1">
            <w:pPr>
              <w:spacing w:after="0" w:line="240" w:lineRule="auto"/>
              <w:rPr>
                <w:rFonts w:ascii="Times New Roman" w:hAnsi="Times New Roman" w:cs="Times New Roman"/>
                <w:sz w:val="28"/>
                <w:szCs w:val="28"/>
              </w:rPr>
            </w:pPr>
          </w:p>
          <w:p w14:paraId="7874F6CB" w14:textId="77777777" w:rsidR="00AD17E1" w:rsidRPr="0058717B" w:rsidRDefault="00AD17E1" w:rsidP="00AD17E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Решением Общего собрания работников </w:t>
            </w:r>
            <w:r w:rsidRPr="0058717B">
              <w:rPr>
                <w:rFonts w:ascii="Times New Roman" w:hAnsi="Times New Roman" w:cs="Times New Roman"/>
                <w:sz w:val="28"/>
                <w:szCs w:val="28"/>
              </w:rPr>
              <w:t>АНО ДПО «</w:t>
            </w:r>
            <w:r>
              <w:rPr>
                <w:rFonts w:ascii="Times New Roman" w:hAnsi="Times New Roman" w:cs="Times New Roman"/>
                <w:sz w:val="28"/>
                <w:szCs w:val="28"/>
              </w:rPr>
              <w:t>М</w:t>
            </w:r>
            <w:r w:rsidRPr="000B7CBA">
              <w:rPr>
                <w:rFonts w:ascii="Times New Roman" w:hAnsi="Times New Roman" w:cs="Times New Roman"/>
                <w:sz w:val="28"/>
                <w:szCs w:val="28"/>
              </w:rPr>
              <w:t>еждународный технологический институт</w:t>
            </w:r>
            <w:r>
              <w:rPr>
                <w:rFonts w:ascii="Times New Roman" w:hAnsi="Times New Roman" w:cs="Times New Roman"/>
                <w:sz w:val="28"/>
                <w:szCs w:val="28"/>
              </w:rPr>
              <w:t>»</w:t>
            </w:r>
          </w:p>
          <w:p w14:paraId="3A2CCEBF" w14:textId="77777777" w:rsidR="00AD17E1" w:rsidRDefault="00AD17E1" w:rsidP="00AD17E1">
            <w:pPr>
              <w:spacing w:after="0" w:line="240" w:lineRule="auto"/>
              <w:rPr>
                <w:rFonts w:ascii="Times New Roman" w:hAnsi="Times New Roman" w:cs="Times New Roman"/>
                <w:sz w:val="28"/>
                <w:szCs w:val="28"/>
              </w:rPr>
            </w:pPr>
            <w:r w:rsidRPr="0058717B">
              <w:rPr>
                <w:rFonts w:ascii="Times New Roman" w:hAnsi="Times New Roman" w:cs="Times New Roman"/>
                <w:sz w:val="28"/>
                <w:szCs w:val="28"/>
              </w:rPr>
              <w:t>Протокол №</w:t>
            </w:r>
            <w:r>
              <w:rPr>
                <w:rFonts w:ascii="Times New Roman" w:hAnsi="Times New Roman" w:cs="Times New Roman"/>
                <w:sz w:val="28"/>
                <w:szCs w:val="28"/>
              </w:rPr>
              <w:t>1/22-ОСР</w:t>
            </w:r>
            <w:r w:rsidRPr="0058717B">
              <w:rPr>
                <w:rFonts w:ascii="Times New Roman" w:hAnsi="Times New Roman" w:cs="Times New Roman"/>
                <w:sz w:val="28"/>
                <w:szCs w:val="28"/>
              </w:rPr>
              <w:t xml:space="preserve"> от </w:t>
            </w:r>
            <w:r>
              <w:rPr>
                <w:rFonts w:ascii="Times New Roman" w:hAnsi="Times New Roman" w:cs="Times New Roman"/>
                <w:sz w:val="28"/>
                <w:szCs w:val="28"/>
              </w:rPr>
              <w:t>05.04.</w:t>
            </w:r>
            <w:r w:rsidRPr="0058717B">
              <w:rPr>
                <w:rFonts w:ascii="Times New Roman" w:hAnsi="Times New Roman" w:cs="Times New Roman"/>
                <w:sz w:val="28"/>
                <w:szCs w:val="28"/>
              </w:rPr>
              <w:t>20</w:t>
            </w:r>
            <w:r>
              <w:rPr>
                <w:rFonts w:ascii="Times New Roman" w:hAnsi="Times New Roman" w:cs="Times New Roman"/>
                <w:sz w:val="28"/>
                <w:szCs w:val="28"/>
              </w:rPr>
              <w:t>22 г.</w:t>
            </w:r>
          </w:p>
          <w:p w14:paraId="640438BF" w14:textId="77777777" w:rsidR="00AD17E1" w:rsidRPr="00B84F39" w:rsidRDefault="00AD17E1" w:rsidP="00AD17E1">
            <w:pPr>
              <w:spacing w:after="0" w:line="240" w:lineRule="auto"/>
              <w:jc w:val="center"/>
              <w:rPr>
                <w:rFonts w:ascii="Times New Roman" w:hAnsi="Times New Roman" w:cs="Times New Roman"/>
                <w:b/>
                <w:sz w:val="28"/>
                <w:szCs w:val="28"/>
              </w:rPr>
            </w:pPr>
          </w:p>
        </w:tc>
      </w:tr>
    </w:tbl>
    <w:p w14:paraId="0F767C38" w14:textId="77777777" w:rsidR="00483DB5" w:rsidRDefault="00483DB5" w:rsidP="0021353C">
      <w:pPr>
        <w:spacing w:after="0"/>
        <w:jc w:val="center"/>
        <w:rPr>
          <w:rFonts w:ascii="Arial" w:hAnsi="Arial" w:cs="Arial"/>
          <w:b/>
          <w:color w:val="333333"/>
          <w:sz w:val="21"/>
          <w:szCs w:val="21"/>
        </w:rPr>
      </w:pPr>
    </w:p>
    <w:p w14:paraId="4F881AE7" w14:textId="77777777" w:rsidR="00AD17E1" w:rsidRDefault="00AD17E1" w:rsidP="0021353C">
      <w:pPr>
        <w:spacing w:after="0"/>
        <w:jc w:val="center"/>
        <w:rPr>
          <w:rFonts w:ascii="Arial" w:hAnsi="Arial" w:cs="Arial"/>
          <w:b/>
          <w:color w:val="333333"/>
          <w:sz w:val="21"/>
          <w:szCs w:val="21"/>
        </w:rPr>
      </w:pPr>
    </w:p>
    <w:p w14:paraId="337CF05A" w14:textId="77777777" w:rsidR="00AD17E1" w:rsidRDefault="00AD17E1" w:rsidP="0021353C">
      <w:pPr>
        <w:spacing w:after="0"/>
        <w:jc w:val="center"/>
        <w:rPr>
          <w:rFonts w:ascii="Arial" w:hAnsi="Arial" w:cs="Arial"/>
          <w:b/>
          <w:color w:val="333333"/>
          <w:sz w:val="21"/>
          <w:szCs w:val="21"/>
        </w:rPr>
      </w:pPr>
    </w:p>
    <w:p w14:paraId="5B1D7DC4" w14:textId="77777777" w:rsidR="00AD17E1" w:rsidRDefault="00AD17E1" w:rsidP="0021353C">
      <w:pPr>
        <w:spacing w:after="0"/>
        <w:jc w:val="center"/>
        <w:rPr>
          <w:rFonts w:ascii="Arial" w:hAnsi="Arial" w:cs="Arial"/>
          <w:b/>
          <w:color w:val="333333"/>
          <w:sz w:val="21"/>
          <w:szCs w:val="21"/>
        </w:rPr>
      </w:pPr>
    </w:p>
    <w:p w14:paraId="156EB693" w14:textId="15C75577" w:rsidR="00AD17E1" w:rsidRPr="005F38BD" w:rsidRDefault="00AD17E1" w:rsidP="00AD17E1">
      <w:pPr>
        <w:spacing w:after="0"/>
        <w:jc w:val="center"/>
        <w:rPr>
          <w:rFonts w:ascii="Times New Roman" w:hAnsi="Times New Roman" w:cs="Times New Roman"/>
          <w:color w:val="000000" w:themeColor="text1"/>
          <w:sz w:val="28"/>
          <w:szCs w:val="28"/>
        </w:rPr>
      </w:pPr>
      <w:r>
        <w:rPr>
          <w:rFonts w:ascii="Times New Roman" w:eastAsiaTheme="majorEastAsia" w:hAnsi="Times New Roman" w:cs="Times New Roman"/>
          <w:b/>
          <w:bCs/>
          <w:color w:val="000000" w:themeColor="text1"/>
          <w:sz w:val="28"/>
          <w:szCs w:val="28"/>
        </w:rPr>
        <w:t>ПОЛОЖЕНИЕ О СОВЕТЕ</w:t>
      </w:r>
      <w:r w:rsidR="00A071F8">
        <w:rPr>
          <w:rFonts w:ascii="Times New Roman" w:eastAsiaTheme="majorEastAsia" w:hAnsi="Times New Roman" w:cs="Times New Roman"/>
          <w:b/>
          <w:bCs/>
          <w:color w:val="000000" w:themeColor="text1"/>
          <w:sz w:val="28"/>
          <w:szCs w:val="28"/>
        </w:rPr>
        <w:t xml:space="preserve"> ОРГАНИЗАЦИИ</w:t>
      </w:r>
    </w:p>
    <w:p w14:paraId="535EEE3B" w14:textId="77777777" w:rsidR="00AD17E1" w:rsidRDefault="00AD17E1" w:rsidP="0021353C">
      <w:pPr>
        <w:spacing w:after="0"/>
        <w:jc w:val="center"/>
        <w:rPr>
          <w:rFonts w:ascii="Arial" w:hAnsi="Arial" w:cs="Arial"/>
          <w:b/>
          <w:color w:val="333333"/>
          <w:sz w:val="21"/>
          <w:szCs w:val="21"/>
        </w:rPr>
      </w:pPr>
    </w:p>
    <w:p w14:paraId="7BE63C8D" w14:textId="77777777" w:rsidR="00AD17E1" w:rsidRDefault="00AD17E1" w:rsidP="0021353C">
      <w:pPr>
        <w:spacing w:after="0"/>
        <w:jc w:val="center"/>
        <w:rPr>
          <w:rFonts w:ascii="Arial" w:hAnsi="Arial" w:cs="Arial"/>
          <w:b/>
          <w:color w:val="333333"/>
          <w:sz w:val="21"/>
          <w:szCs w:val="21"/>
        </w:rPr>
      </w:pPr>
    </w:p>
    <w:p w14:paraId="4AADD55F" w14:textId="77777777" w:rsidR="00AD17E1" w:rsidRDefault="00AD17E1" w:rsidP="0021353C">
      <w:pPr>
        <w:spacing w:after="0"/>
        <w:jc w:val="center"/>
        <w:rPr>
          <w:rFonts w:ascii="Arial" w:hAnsi="Arial" w:cs="Arial"/>
          <w:b/>
          <w:color w:val="333333"/>
          <w:sz w:val="21"/>
          <w:szCs w:val="21"/>
        </w:rPr>
      </w:pPr>
    </w:p>
    <w:p w14:paraId="09DF89F0" w14:textId="77777777" w:rsidR="00AD17E1" w:rsidRDefault="00AD17E1" w:rsidP="0021353C">
      <w:pPr>
        <w:spacing w:after="0"/>
        <w:jc w:val="center"/>
        <w:rPr>
          <w:rFonts w:ascii="Arial" w:hAnsi="Arial" w:cs="Arial"/>
          <w:b/>
          <w:color w:val="333333"/>
          <w:sz w:val="21"/>
          <w:szCs w:val="21"/>
        </w:rPr>
      </w:pPr>
    </w:p>
    <w:p w14:paraId="5FBB694B" w14:textId="77777777" w:rsidR="00AD17E1" w:rsidRDefault="00AD17E1" w:rsidP="0021353C">
      <w:pPr>
        <w:spacing w:after="0"/>
        <w:jc w:val="center"/>
        <w:rPr>
          <w:rFonts w:ascii="Arial" w:hAnsi="Arial" w:cs="Arial"/>
          <w:b/>
          <w:color w:val="333333"/>
          <w:sz w:val="21"/>
          <w:szCs w:val="21"/>
        </w:rPr>
      </w:pPr>
    </w:p>
    <w:p w14:paraId="33C3496C" w14:textId="77777777" w:rsidR="00AD17E1" w:rsidRDefault="00AD17E1" w:rsidP="0021353C">
      <w:pPr>
        <w:spacing w:after="0"/>
        <w:jc w:val="center"/>
        <w:rPr>
          <w:rFonts w:ascii="Arial" w:hAnsi="Arial" w:cs="Arial"/>
          <w:b/>
          <w:color w:val="333333"/>
          <w:sz w:val="21"/>
          <w:szCs w:val="21"/>
        </w:rPr>
      </w:pPr>
    </w:p>
    <w:p w14:paraId="65E492A4" w14:textId="77777777" w:rsidR="00AD17E1" w:rsidRDefault="00AD17E1" w:rsidP="0021353C">
      <w:pPr>
        <w:spacing w:after="0"/>
        <w:jc w:val="center"/>
        <w:rPr>
          <w:rFonts w:ascii="Arial" w:hAnsi="Arial" w:cs="Arial"/>
          <w:b/>
          <w:color w:val="333333"/>
          <w:sz w:val="21"/>
          <w:szCs w:val="21"/>
        </w:rPr>
      </w:pPr>
    </w:p>
    <w:p w14:paraId="0CDA98B0" w14:textId="77777777" w:rsidR="00AD17E1" w:rsidRDefault="00AD17E1" w:rsidP="0021353C">
      <w:pPr>
        <w:spacing w:after="0"/>
        <w:jc w:val="center"/>
        <w:rPr>
          <w:rFonts w:ascii="Arial" w:hAnsi="Arial" w:cs="Arial"/>
          <w:b/>
          <w:color w:val="333333"/>
          <w:sz w:val="21"/>
          <w:szCs w:val="21"/>
        </w:rPr>
      </w:pPr>
    </w:p>
    <w:p w14:paraId="39205C1F" w14:textId="77777777" w:rsidR="00AD17E1" w:rsidRDefault="00AD17E1" w:rsidP="0021353C">
      <w:pPr>
        <w:spacing w:after="0"/>
        <w:jc w:val="center"/>
        <w:rPr>
          <w:rFonts w:ascii="Arial" w:hAnsi="Arial" w:cs="Arial"/>
          <w:b/>
          <w:color w:val="333333"/>
          <w:sz w:val="21"/>
          <w:szCs w:val="21"/>
        </w:rPr>
      </w:pPr>
    </w:p>
    <w:p w14:paraId="297AF657" w14:textId="77777777" w:rsidR="00AD17E1" w:rsidRDefault="00AD17E1" w:rsidP="0021353C">
      <w:pPr>
        <w:spacing w:after="0"/>
        <w:jc w:val="center"/>
        <w:rPr>
          <w:rFonts w:ascii="Arial" w:hAnsi="Arial" w:cs="Arial"/>
          <w:b/>
          <w:color w:val="333333"/>
          <w:sz w:val="21"/>
          <w:szCs w:val="21"/>
        </w:rPr>
      </w:pPr>
    </w:p>
    <w:p w14:paraId="6D4942B7" w14:textId="77777777" w:rsidR="00AD17E1" w:rsidRDefault="00AD17E1" w:rsidP="0021353C">
      <w:pPr>
        <w:spacing w:after="0"/>
        <w:jc w:val="center"/>
        <w:rPr>
          <w:rFonts w:ascii="Arial" w:hAnsi="Arial" w:cs="Arial"/>
          <w:b/>
          <w:color w:val="333333"/>
          <w:sz w:val="21"/>
          <w:szCs w:val="21"/>
        </w:rPr>
      </w:pPr>
    </w:p>
    <w:p w14:paraId="2E9161E4" w14:textId="77777777" w:rsidR="00AD17E1" w:rsidRDefault="00AD17E1" w:rsidP="0021353C">
      <w:pPr>
        <w:spacing w:after="0"/>
        <w:jc w:val="center"/>
        <w:rPr>
          <w:rFonts w:ascii="Arial" w:hAnsi="Arial" w:cs="Arial"/>
          <w:b/>
          <w:color w:val="333333"/>
          <w:sz w:val="21"/>
          <w:szCs w:val="21"/>
        </w:rPr>
      </w:pPr>
    </w:p>
    <w:p w14:paraId="1A65219A" w14:textId="77777777" w:rsidR="00AD17E1" w:rsidRDefault="00AD17E1" w:rsidP="0021353C">
      <w:pPr>
        <w:spacing w:after="0"/>
        <w:jc w:val="center"/>
        <w:rPr>
          <w:rFonts w:ascii="Arial" w:hAnsi="Arial" w:cs="Arial"/>
          <w:b/>
          <w:color w:val="333333"/>
          <w:sz w:val="21"/>
          <w:szCs w:val="21"/>
        </w:rPr>
      </w:pPr>
    </w:p>
    <w:p w14:paraId="34C6C625" w14:textId="77777777" w:rsidR="00AD17E1" w:rsidRDefault="00AD17E1" w:rsidP="0021353C">
      <w:pPr>
        <w:spacing w:after="0"/>
        <w:jc w:val="center"/>
        <w:rPr>
          <w:rFonts w:ascii="Arial" w:hAnsi="Arial" w:cs="Arial"/>
          <w:b/>
          <w:color w:val="333333"/>
          <w:sz w:val="21"/>
          <w:szCs w:val="21"/>
        </w:rPr>
      </w:pPr>
    </w:p>
    <w:p w14:paraId="48AC51EE" w14:textId="77777777" w:rsidR="00AD17E1" w:rsidRPr="00AD17E1" w:rsidRDefault="00AD17E1" w:rsidP="0021353C">
      <w:pPr>
        <w:spacing w:after="0"/>
        <w:jc w:val="center"/>
        <w:rPr>
          <w:rFonts w:ascii="Times New Roman" w:eastAsiaTheme="majorEastAsia" w:hAnsi="Times New Roman" w:cs="Times New Roman"/>
          <w:bCs/>
          <w:color w:val="000000" w:themeColor="text1"/>
          <w:sz w:val="28"/>
          <w:szCs w:val="28"/>
        </w:rPr>
      </w:pPr>
      <w:r w:rsidRPr="00AD17E1">
        <w:rPr>
          <w:rFonts w:ascii="Times New Roman" w:eastAsiaTheme="majorEastAsia" w:hAnsi="Times New Roman" w:cs="Times New Roman"/>
          <w:bCs/>
          <w:color w:val="000000" w:themeColor="text1"/>
          <w:sz w:val="28"/>
          <w:szCs w:val="28"/>
        </w:rPr>
        <w:t>Москва</w:t>
      </w:r>
    </w:p>
    <w:p w14:paraId="15D00529" w14:textId="77777777" w:rsidR="00AD17E1" w:rsidRDefault="00AD17E1" w:rsidP="0021353C">
      <w:pPr>
        <w:spacing w:after="0"/>
        <w:jc w:val="center"/>
        <w:rPr>
          <w:rFonts w:ascii="Arial" w:hAnsi="Arial" w:cs="Arial"/>
          <w:b/>
          <w:color w:val="333333"/>
          <w:sz w:val="21"/>
          <w:szCs w:val="21"/>
        </w:rPr>
      </w:pPr>
    </w:p>
    <w:p w14:paraId="6862A65F" w14:textId="77777777" w:rsidR="00AD17E1" w:rsidRPr="000C0E26" w:rsidRDefault="00AD17E1" w:rsidP="0021353C">
      <w:pPr>
        <w:spacing w:after="0"/>
        <w:jc w:val="center"/>
        <w:rPr>
          <w:rFonts w:ascii="Arial" w:hAnsi="Arial" w:cs="Arial"/>
          <w:b/>
          <w:color w:val="333333"/>
          <w:sz w:val="21"/>
          <w:szCs w:val="21"/>
        </w:rPr>
      </w:pPr>
    </w:p>
    <w:p w14:paraId="1D3FFECC" w14:textId="77777777" w:rsidR="00A071F8" w:rsidRPr="00AA2B3A" w:rsidRDefault="00A071F8" w:rsidP="00A071F8">
      <w:pPr>
        <w:spacing w:after="0" w:line="380" w:lineRule="exact"/>
        <w:jc w:val="both"/>
        <w:rPr>
          <w:rFonts w:ascii="Times New Roman" w:hAnsi="Times New Roman" w:cs="Times New Roman"/>
          <w:b/>
          <w:sz w:val="28"/>
          <w:szCs w:val="28"/>
        </w:rPr>
      </w:pPr>
      <w:r w:rsidRPr="00AA2B3A">
        <w:rPr>
          <w:rFonts w:ascii="Times New Roman" w:hAnsi="Times New Roman" w:cs="Times New Roman"/>
          <w:b/>
          <w:sz w:val="28"/>
          <w:szCs w:val="28"/>
        </w:rPr>
        <w:lastRenderedPageBreak/>
        <w:t>1. Общие положения</w:t>
      </w:r>
    </w:p>
    <w:p w14:paraId="3B1E96E6" w14:textId="77777777" w:rsidR="00A071F8" w:rsidRDefault="00A071F8" w:rsidP="00A071F8">
      <w:pPr>
        <w:spacing w:after="0" w:line="380" w:lineRule="exact"/>
        <w:jc w:val="both"/>
        <w:rPr>
          <w:rFonts w:ascii="Times New Roman" w:hAnsi="Times New Roman" w:cs="Times New Roman"/>
          <w:sz w:val="28"/>
          <w:szCs w:val="28"/>
        </w:rPr>
      </w:pPr>
    </w:p>
    <w:p w14:paraId="1F8FD7A3" w14:textId="03C5B91A" w:rsidR="00A071F8" w:rsidRPr="00446A96" w:rsidRDefault="00A071F8" w:rsidP="00A071F8">
      <w:pPr>
        <w:spacing w:after="0" w:line="380" w:lineRule="exact"/>
        <w:jc w:val="both"/>
        <w:rPr>
          <w:rFonts w:ascii="Times New Roman" w:hAnsi="Times New Roman" w:cs="Times New Roman"/>
          <w:sz w:val="28"/>
          <w:szCs w:val="28"/>
        </w:rPr>
      </w:pPr>
      <w:r w:rsidRPr="00446A96">
        <w:rPr>
          <w:rFonts w:ascii="Times New Roman" w:hAnsi="Times New Roman" w:cs="Times New Roman"/>
          <w:sz w:val="28"/>
          <w:szCs w:val="28"/>
        </w:rPr>
        <w:t xml:space="preserve">1.1. Совет </w:t>
      </w:r>
      <w:r>
        <w:rPr>
          <w:rFonts w:ascii="Times New Roman" w:hAnsi="Times New Roman" w:cs="Times New Roman"/>
          <w:sz w:val="28"/>
          <w:szCs w:val="28"/>
        </w:rPr>
        <w:t xml:space="preserve">Автономной некоммерческой организации дополнительного профессионального образования «Международный технологический </w:t>
      </w:r>
      <w:proofErr w:type="gramStart"/>
      <w:r>
        <w:rPr>
          <w:rFonts w:ascii="Times New Roman" w:hAnsi="Times New Roman" w:cs="Times New Roman"/>
          <w:sz w:val="28"/>
          <w:szCs w:val="28"/>
        </w:rPr>
        <w:t xml:space="preserve">институт» </w:t>
      </w:r>
      <w:r w:rsidRPr="00446A96">
        <w:rPr>
          <w:rFonts w:ascii="Times New Roman" w:hAnsi="Times New Roman" w:cs="Times New Roman"/>
          <w:sz w:val="28"/>
          <w:szCs w:val="28"/>
        </w:rPr>
        <w:t xml:space="preserve"> (</w:t>
      </w:r>
      <w:proofErr w:type="gramEnd"/>
      <w:r w:rsidRPr="00446A96">
        <w:rPr>
          <w:rFonts w:ascii="Times New Roman" w:hAnsi="Times New Roman" w:cs="Times New Roman"/>
          <w:sz w:val="28"/>
          <w:szCs w:val="28"/>
        </w:rPr>
        <w:t>далее –</w:t>
      </w:r>
      <w:r>
        <w:rPr>
          <w:rFonts w:ascii="Times New Roman" w:hAnsi="Times New Roman" w:cs="Times New Roman"/>
          <w:sz w:val="28"/>
          <w:szCs w:val="28"/>
        </w:rPr>
        <w:t xml:space="preserve"> </w:t>
      </w:r>
      <w:r w:rsidRPr="00446A96">
        <w:rPr>
          <w:rFonts w:ascii="Times New Roman" w:hAnsi="Times New Roman" w:cs="Times New Roman"/>
          <w:sz w:val="28"/>
          <w:szCs w:val="28"/>
        </w:rPr>
        <w:t>Совет</w:t>
      </w:r>
      <w:r>
        <w:rPr>
          <w:rFonts w:ascii="Times New Roman" w:hAnsi="Times New Roman" w:cs="Times New Roman"/>
          <w:sz w:val="28"/>
          <w:szCs w:val="28"/>
        </w:rPr>
        <w:t xml:space="preserve"> Организации</w:t>
      </w:r>
      <w:r>
        <w:rPr>
          <w:rFonts w:ascii="Times New Roman" w:hAnsi="Times New Roman" w:cs="Times New Roman"/>
          <w:sz w:val="28"/>
          <w:szCs w:val="28"/>
        </w:rPr>
        <w:t>, Совет</w:t>
      </w:r>
      <w:r w:rsidRPr="00446A96">
        <w:rPr>
          <w:rFonts w:ascii="Times New Roman" w:hAnsi="Times New Roman" w:cs="Times New Roman"/>
          <w:sz w:val="28"/>
          <w:szCs w:val="28"/>
        </w:rPr>
        <w:t xml:space="preserve">) является </w:t>
      </w:r>
      <w:r>
        <w:rPr>
          <w:rFonts w:ascii="Times New Roman" w:hAnsi="Times New Roman" w:cs="Times New Roman"/>
          <w:sz w:val="28"/>
          <w:szCs w:val="28"/>
        </w:rPr>
        <w:t xml:space="preserve">высшим </w:t>
      </w:r>
      <w:r w:rsidRPr="00446A96">
        <w:rPr>
          <w:rFonts w:ascii="Times New Roman" w:hAnsi="Times New Roman" w:cs="Times New Roman"/>
          <w:sz w:val="28"/>
          <w:szCs w:val="28"/>
        </w:rPr>
        <w:t>коллегиальным органом управления</w:t>
      </w:r>
      <w:r>
        <w:rPr>
          <w:rFonts w:ascii="Times New Roman" w:hAnsi="Times New Roman" w:cs="Times New Roman"/>
          <w:sz w:val="28"/>
          <w:szCs w:val="28"/>
        </w:rPr>
        <w:t xml:space="preserve"> Автономной некоммерческой организации дополнительного профессионального образования «Международный технологический институт» (далее – Организация).</w:t>
      </w:r>
    </w:p>
    <w:p w14:paraId="6C505923" w14:textId="51B6670E" w:rsidR="00A071F8" w:rsidRDefault="00A071F8" w:rsidP="00A071F8">
      <w:pPr>
        <w:spacing w:after="0" w:line="380" w:lineRule="exact"/>
        <w:jc w:val="both"/>
        <w:rPr>
          <w:rFonts w:ascii="Times New Roman" w:hAnsi="Times New Roman" w:cs="Times New Roman"/>
          <w:sz w:val="28"/>
          <w:szCs w:val="28"/>
        </w:rPr>
      </w:pPr>
      <w:r w:rsidRPr="00446A96">
        <w:rPr>
          <w:rFonts w:ascii="Times New Roman" w:hAnsi="Times New Roman" w:cs="Times New Roman"/>
          <w:sz w:val="28"/>
          <w:szCs w:val="28"/>
        </w:rPr>
        <w:t xml:space="preserve">1.2. Совет </w:t>
      </w:r>
      <w:r>
        <w:rPr>
          <w:rFonts w:ascii="Times New Roman" w:hAnsi="Times New Roman" w:cs="Times New Roman"/>
          <w:sz w:val="28"/>
          <w:szCs w:val="28"/>
        </w:rPr>
        <w:t xml:space="preserve">Организации </w:t>
      </w:r>
      <w:r w:rsidRPr="00446A96">
        <w:rPr>
          <w:rFonts w:ascii="Times New Roman" w:hAnsi="Times New Roman" w:cs="Times New Roman"/>
          <w:sz w:val="28"/>
          <w:szCs w:val="28"/>
        </w:rPr>
        <w:t xml:space="preserve">действует </w:t>
      </w:r>
      <w:r>
        <w:rPr>
          <w:rFonts w:ascii="Times New Roman" w:hAnsi="Times New Roman" w:cs="Times New Roman"/>
          <w:sz w:val="28"/>
          <w:szCs w:val="28"/>
        </w:rPr>
        <w:t>в соответствии с</w:t>
      </w:r>
      <w:r w:rsidRPr="00446A96">
        <w:rPr>
          <w:rFonts w:ascii="Times New Roman" w:hAnsi="Times New Roman" w:cs="Times New Roman"/>
          <w:sz w:val="28"/>
          <w:szCs w:val="28"/>
        </w:rPr>
        <w:t xml:space="preserve"> Федеральн</w:t>
      </w:r>
      <w:r>
        <w:rPr>
          <w:rFonts w:ascii="Times New Roman" w:hAnsi="Times New Roman" w:cs="Times New Roman"/>
          <w:sz w:val="28"/>
          <w:szCs w:val="28"/>
        </w:rPr>
        <w:t>ым</w:t>
      </w:r>
      <w:r w:rsidRPr="00446A96">
        <w:rPr>
          <w:rFonts w:ascii="Times New Roman" w:hAnsi="Times New Roman" w:cs="Times New Roman"/>
          <w:sz w:val="28"/>
          <w:szCs w:val="28"/>
        </w:rPr>
        <w:t xml:space="preserve"> закон</w:t>
      </w:r>
      <w:r>
        <w:rPr>
          <w:rFonts w:ascii="Times New Roman" w:hAnsi="Times New Roman" w:cs="Times New Roman"/>
          <w:sz w:val="28"/>
          <w:szCs w:val="28"/>
        </w:rPr>
        <w:t>ом</w:t>
      </w:r>
      <w:r w:rsidRPr="00446A96">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w:t>
      </w:r>
      <w:r w:rsidRPr="00446A96">
        <w:rPr>
          <w:rFonts w:ascii="Times New Roman" w:hAnsi="Times New Roman" w:cs="Times New Roman"/>
          <w:sz w:val="28"/>
          <w:szCs w:val="28"/>
        </w:rPr>
        <w:t>Федерации №273-ФЗ «Об образовании в Российской Федерации», других нормативно</w:t>
      </w:r>
      <w:r>
        <w:rPr>
          <w:rFonts w:ascii="Times New Roman" w:hAnsi="Times New Roman" w:cs="Times New Roman"/>
          <w:sz w:val="28"/>
          <w:szCs w:val="28"/>
        </w:rPr>
        <w:t>-</w:t>
      </w:r>
      <w:r w:rsidRPr="00446A96">
        <w:rPr>
          <w:rFonts w:ascii="Times New Roman" w:hAnsi="Times New Roman" w:cs="Times New Roman"/>
          <w:sz w:val="28"/>
          <w:szCs w:val="28"/>
        </w:rPr>
        <w:t xml:space="preserve">правовых актов Российской Федерации, </w:t>
      </w:r>
      <w:r>
        <w:rPr>
          <w:rFonts w:ascii="Times New Roman" w:hAnsi="Times New Roman" w:cs="Times New Roman"/>
          <w:sz w:val="28"/>
          <w:szCs w:val="28"/>
        </w:rPr>
        <w:t>У</w:t>
      </w:r>
      <w:r w:rsidRPr="00446A96">
        <w:rPr>
          <w:rFonts w:ascii="Times New Roman" w:hAnsi="Times New Roman" w:cs="Times New Roman"/>
          <w:sz w:val="28"/>
          <w:szCs w:val="28"/>
        </w:rPr>
        <w:t xml:space="preserve">става </w:t>
      </w:r>
      <w:r>
        <w:rPr>
          <w:rFonts w:ascii="Times New Roman" w:hAnsi="Times New Roman" w:cs="Times New Roman"/>
          <w:sz w:val="28"/>
          <w:szCs w:val="28"/>
        </w:rPr>
        <w:t>Организации</w:t>
      </w:r>
      <w:r w:rsidRPr="00446A96">
        <w:rPr>
          <w:rFonts w:ascii="Times New Roman" w:hAnsi="Times New Roman" w:cs="Times New Roman"/>
          <w:sz w:val="28"/>
          <w:szCs w:val="28"/>
        </w:rPr>
        <w:t xml:space="preserve"> и настоящего положения.</w:t>
      </w:r>
    </w:p>
    <w:p w14:paraId="5D9C5A54" w14:textId="77777777" w:rsidR="00A071F8" w:rsidRDefault="00A071F8" w:rsidP="00A071F8">
      <w:pPr>
        <w:spacing w:after="0" w:line="380" w:lineRule="exact"/>
        <w:jc w:val="both"/>
        <w:rPr>
          <w:rFonts w:ascii="Times New Roman" w:hAnsi="Times New Roman" w:cs="Times New Roman"/>
          <w:sz w:val="28"/>
          <w:szCs w:val="28"/>
        </w:rPr>
      </w:pPr>
    </w:p>
    <w:p w14:paraId="4135B9E0" w14:textId="02820996" w:rsidR="00A071F8" w:rsidRPr="00AA2B3A" w:rsidRDefault="00A071F8" w:rsidP="00A071F8">
      <w:pPr>
        <w:spacing w:after="0" w:line="380" w:lineRule="exact"/>
        <w:jc w:val="both"/>
        <w:rPr>
          <w:rFonts w:ascii="Times New Roman" w:hAnsi="Times New Roman" w:cs="Times New Roman"/>
          <w:b/>
          <w:sz w:val="28"/>
          <w:szCs w:val="28"/>
        </w:rPr>
      </w:pPr>
      <w:r>
        <w:rPr>
          <w:rFonts w:ascii="Times New Roman" w:hAnsi="Times New Roman" w:cs="Times New Roman"/>
          <w:b/>
          <w:sz w:val="28"/>
          <w:szCs w:val="28"/>
        </w:rPr>
        <w:t>2</w:t>
      </w:r>
      <w:r w:rsidRPr="00AA2B3A">
        <w:rPr>
          <w:rFonts w:ascii="Times New Roman" w:hAnsi="Times New Roman" w:cs="Times New Roman"/>
          <w:b/>
          <w:sz w:val="28"/>
          <w:szCs w:val="28"/>
        </w:rPr>
        <w:t xml:space="preserve">. </w:t>
      </w:r>
      <w:r>
        <w:rPr>
          <w:rFonts w:ascii="Times New Roman" w:hAnsi="Times New Roman" w:cs="Times New Roman"/>
          <w:b/>
          <w:sz w:val="28"/>
          <w:szCs w:val="28"/>
        </w:rPr>
        <w:t>Компетенция Совета Организации</w:t>
      </w:r>
    </w:p>
    <w:p w14:paraId="65393529" w14:textId="77777777" w:rsidR="00A071F8" w:rsidRPr="00446A96" w:rsidRDefault="00A071F8" w:rsidP="00A071F8">
      <w:pPr>
        <w:spacing w:after="0" w:line="380" w:lineRule="exact"/>
        <w:jc w:val="both"/>
        <w:rPr>
          <w:rFonts w:ascii="Times New Roman" w:hAnsi="Times New Roman" w:cs="Times New Roman"/>
          <w:sz w:val="28"/>
          <w:szCs w:val="28"/>
        </w:rPr>
      </w:pPr>
    </w:p>
    <w:p w14:paraId="61787425" w14:textId="1667D384" w:rsidR="00A071F8" w:rsidRPr="00A071F8" w:rsidRDefault="00A071F8" w:rsidP="00A071F8">
      <w:pPr>
        <w:spacing w:after="0" w:line="38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Pr="00A071F8">
        <w:rPr>
          <w:rFonts w:ascii="Times New Roman" w:hAnsi="Times New Roman" w:cs="Times New Roman"/>
          <w:sz w:val="28"/>
          <w:szCs w:val="28"/>
        </w:rPr>
        <w:t>Управление Организацией осуществляется в соответствии с законодательством Российской Федерации на основе сочетания принципов единоначалия и коллегиальности.</w:t>
      </w:r>
    </w:p>
    <w:p w14:paraId="3D9CBB74" w14:textId="77777777" w:rsidR="00A071F8" w:rsidRDefault="00A071F8" w:rsidP="00A071F8">
      <w:pPr>
        <w:spacing w:after="0" w:line="38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A071F8">
        <w:rPr>
          <w:rFonts w:ascii="Times New Roman" w:hAnsi="Times New Roman" w:cs="Times New Roman"/>
          <w:b/>
          <w:sz w:val="28"/>
          <w:szCs w:val="28"/>
        </w:rPr>
        <w:t>Совет</w:t>
      </w:r>
      <w:r w:rsidRPr="00A071F8">
        <w:rPr>
          <w:rFonts w:ascii="Times New Roman" w:hAnsi="Times New Roman" w:cs="Times New Roman"/>
          <w:sz w:val="28"/>
          <w:szCs w:val="28"/>
        </w:rPr>
        <w:t xml:space="preserve"> Организации осуществля</w:t>
      </w:r>
      <w:r>
        <w:rPr>
          <w:rFonts w:ascii="Times New Roman" w:hAnsi="Times New Roman" w:cs="Times New Roman"/>
          <w:sz w:val="28"/>
          <w:szCs w:val="28"/>
        </w:rPr>
        <w:t>ет</w:t>
      </w:r>
      <w:r w:rsidRPr="00A071F8">
        <w:rPr>
          <w:rFonts w:ascii="Times New Roman" w:hAnsi="Times New Roman" w:cs="Times New Roman"/>
          <w:sz w:val="28"/>
          <w:szCs w:val="28"/>
        </w:rPr>
        <w:t xml:space="preserve"> управление деятельностью Организации в порядке, установленном Уставом, а также положениями действующего законодательства Российской Федерации. Основная функция Совета - обеспечение соблюдения Организацией целей, в интересах которых она была создана. </w:t>
      </w:r>
    </w:p>
    <w:p w14:paraId="57AA4B1B" w14:textId="6E29F8EC" w:rsidR="00A071F8" w:rsidRPr="00C72C14" w:rsidRDefault="00A071F8" w:rsidP="00A071F8">
      <w:pPr>
        <w:spacing w:after="0" w:line="38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Pr="00C72C14">
        <w:rPr>
          <w:rFonts w:ascii="Times New Roman" w:hAnsi="Times New Roman" w:cs="Times New Roman"/>
          <w:sz w:val="28"/>
          <w:szCs w:val="28"/>
        </w:rPr>
        <w:t>К исключительной компетенции Совета относится решение следующих вопросов:</w:t>
      </w:r>
    </w:p>
    <w:p w14:paraId="3B103A4D" w14:textId="2E439FE7" w:rsidR="00A071F8" w:rsidRPr="00A071F8" w:rsidRDefault="00A071F8" w:rsidP="00A071F8">
      <w:pPr>
        <w:pStyle w:val="a5"/>
        <w:numPr>
          <w:ilvl w:val="0"/>
          <w:numId w:val="49"/>
        </w:numPr>
        <w:spacing w:after="0" w:line="380" w:lineRule="exact"/>
        <w:jc w:val="both"/>
        <w:rPr>
          <w:rFonts w:ascii="Times New Roman" w:hAnsi="Times New Roman" w:cs="Times New Roman"/>
          <w:sz w:val="28"/>
          <w:szCs w:val="28"/>
        </w:rPr>
      </w:pPr>
      <w:r w:rsidRPr="00A071F8">
        <w:rPr>
          <w:rFonts w:ascii="Times New Roman" w:hAnsi="Times New Roman" w:cs="Times New Roman"/>
          <w:sz w:val="28"/>
          <w:szCs w:val="28"/>
        </w:rPr>
        <w:t>определение приоритетных направлений деятельности Организации, принципов формирования и использования ее имущества;</w:t>
      </w:r>
    </w:p>
    <w:p w14:paraId="78998099" w14:textId="640C1E7F" w:rsidR="00A071F8" w:rsidRPr="00A071F8" w:rsidRDefault="00A071F8" w:rsidP="00A071F8">
      <w:pPr>
        <w:pStyle w:val="a5"/>
        <w:numPr>
          <w:ilvl w:val="0"/>
          <w:numId w:val="49"/>
        </w:numPr>
        <w:spacing w:after="0" w:line="380" w:lineRule="exact"/>
        <w:jc w:val="both"/>
        <w:rPr>
          <w:rFonts w:ascii="Times New Roman" w:hAnsi="Times New Roman" w:cs="Times New Roman"/>
          <w:sz w:val="28"/>
          <w:szCs w:val="28"/>
        </w:rPr>
      </w:pPr>
      <w:r w:rsidRPr="00A071F8">
        <w:rPr>
          <w:rFonts w:ascii="Times New Roman" w:hAnsi="Times New Roman" w:cs="Times New Roman"/>
          <w:sz w:val="28"/>
          <w:szCs w:val="28"/>
        </w:rPr>
        <w:t>изменение Устава Организации;</w:t>
      </w:r>
    </w:p>
    <w:p w14:paraId="33E76B9D" w14:textId="15C1F1DF" w:rsidR="00A071F8" w:rsidRPr="00A071F8" w:rsidRDefault="00A071F8" w:rsidP="00A071F8">
      <w:pPr>
        <w:pStyle w:val="a5"/>
        <w:numPr>
          <w:ilvl w:val="0"/>
          <w:numId w:val="49"/>
        </w:numPr>
        <w:spacing w:after="0" w:line="380" w:lineRule="exact"/>
        <w:jc w:val="both"/>
        <w:rPr>
          <w:rFonts w:ascii="Times New Roman" w:hAnsi="Times New Roman" w:cs="Times New Roman"/>
          <w:sz w:val="28"/>
          <w:szCs w:val="28"/>
        </w:rPr>
      </w:pPr>
      <w:r w:rsidRPr="00A071F8">
        <w:rPr>
          <w:rFonts w:ascii="Times New Roman" w:hAnsi="Times New Roman" w:cs="Times New Roman"/>
          <w:sz w:val="28"/>
          <w:szCs w:val="28"/>
        </w:rPr>
        <w:t>образование органов Организации (за исключением принятия решения о назначении Ректора, принимаемого Учредителями) и досрочное прекращение их полномочий (за исключением прекращения полномочий Ректора);</w:t>
      </w:r>
    </w:p>
    <w:p w14:paraId="50182D97" w14:textId="66DDE833" w:rsidR="00A071F8" w:rsidRPr="00A071F8" w:rsidRDefault="00A071F8" w:rsidP="00A071F8">
      <w:pPr>
        <w:pStyle w:val="a5"/>
        <w:numPr>
          <w:ilvl w:val="0"/>
          <w:numId w:val="49"/>
        </w:numPr>
        <w:spacing w:after="0" w:line="380" w:lineRule="exact"/>
        <w:jc w:val="both"/>
        <w:rPr>
          <w:rFonts w:ascii="Times New Roman" w:hAnsi="Times New Roman" w:cs="Times New Roman"/>
          <w:sz w:val="28"/>
          <w:szCs w:val="28"/>
        </w:rPr>
      </w:pPr>
      <w:r w:rsidRPr="00A071F8">
        <w:rPr>
          <w:rFonts w:ascii="Times New Roman" w:hAnsi="Times New Roman" w:cs="Times New Roman"/>
          <w:sz w:val="28"/>
          <w:szCs w:val="28"/>
        </w:rPr>
        <w:t>утверждение годового отчета и бухгалтерской (финансовой) отчетности Организации;</w:t>
      </w:r>
    </w:p>
    <w:p w14:paraId="4A99E59A" w14:textId="312AA320" w:rsidR="00A071F8" w:rsidRPr="00C72C14" w:rsidRDefault="00A071F8" w:rsidP="00A071F8">
      <w:pPr>
        <w:pStyle w:val="Default"/>
        <w:numPr>
          <w:ilvl w:val="0"/>
          <w:numId w:val="49"/>
        </w:numPr>
        <w:spacing w:line="380" w:lineRule="exact"/>
        <w:jc w:val="both"/>
        <w:rPr>
          <w:color w:val="auto"/>
          <w:sz w:val="28"/>
          <w:szCs w:val="28"/>
        </w:rPr>
      </w:pPr>
      <w:r w:rsidRPr="00C72C14">
        <w:rPr>
          <w:color w:val="auto"/>
          <w:sz w:val="28"/>
          <w:szCs w:val="28"/>
        </w:rPr>
        <w:t>принятие решений о создании Организацией других юридических лиц, об участии Организации в других юридических лицах, о создании филиалов и об открытии представительств Организации;</w:t>
      </w:r>
    </w:p>
    <w:p w14:paraId="0D0A266E" w14:textId="40245AEC" w:rsidR="00A071F8" w:rsidRPr="00C72C14" w:rsidRDefault="00A071F8" w:rsidP="00A071F8">
      <w:pPr>
        <w:pStyle w:val="Default"/>
        <w:numPr>
          <w:ilvl w:val="0"/>
          <w:numId w:val="49"/>
        </w:numPr>
        <w:spacing w:line="380" w:lineRule="exact"/>
        <w:jc w:val="both"/>
        <w:rPr>
          <w:color w:val="auto"/>
          <w:sz w:val="28"/>
          <w:szCs w:val="28"/>
        </w:rPr>
      </w:pPr>
      <w:r w:rsidRPr="00C72C14">
        <w:rPr>
          <w:color w:val="auto"/>
          <w:sz w:val="28"/>
          <w:szCs w:val="28"/>
        </w:rPr>
        <w:t xml:space="preserve">принятие решений о реорганизации (за исключением решения о преобразовании Организации в фонд, принимаемого Учредителями) и </w:t>
      </w:r>
      <w:r w:rsidRPr="00C72C14">
        <w:rPr>
          <w:color w:val="auto"/>
          <w:sz w:val="28"/>
          <w:szCs w:val="28"/>
        </w:rPr>
        <w:lastRenderedPageBreak/>
        <w:t>ликвидации Организации, о назначении ликвидационной комиссии (ликвидатора) и об утверждении ликвидационного баланса;</w:t>
      </w:r>
    </w:p>
    <w:p w14:paraId="59710980" w14:textId="7AC81559" w:rsidR="00A071F8" w:rsidRPr="00C72C14" w:rsidRDefault="00A071F8" w:rsidP="00A071F8">
      <w:pPr>
        <w:pStyle w:val="Default"/>
        <w:numPr>
          <w:ilvl w:val="0"/>
          <w:numId w:val="49"/>
        </w:numPr>
        <w:spacing w:line="380" w:lineRule="exact"/>
        <w:jc w:val="both"/>
        <w:rPr>
          <w:color w:val="auto"/>
          <w:sz w:val="28"/>
          <w:szCs w:val="28"/>
        </w:rPr>
      </w:pPr>
      <w:r w:rsidRPr="00C72C14">
        <w:rPr>
          <w:color w:val="auto"/>
          <w:sz w:val="28"/>
          <w:szCs w:val="28"/>
        </w:rPr>
        <w:t>утверждение аудиторской организации или индивидуального аудитора Организации;</w:t>
      </w:r>
    </w:p>
    <w:p w14:paraId="60864E89" w14:textId="27ED3F0D" w:rsidR="00A071F8" w:rsidRPr="00C72C14" w:rsidRDefault="00A071F8" w:rsidP="00A071F8">
      <w:pPr>
        <w:pStyle w:val="Default"/>
        <w:numPr>
          <w:ilvl w:val="0"/>
          <w:numId w:val="49"/>
        </w:numPr>
        <w:spacing w:line="380" w:lineRule="exact"/>
        <w:jc w:val="both"/>
        <w:rPr>
          <w:color w:val="auto"/>
          <w:sz w:val="28"/>
          <w:szCs w:val="28"/>
        </w:rPr>
      </w:pPr>
      <w:r w:rsidRPr="00C72C14">
        <w:rPr>
          <w:color w:val="auto"/>
          <w:sz w:val="28"/>
          <w:szCs w:val="28"/>
        </w:rPr>
        <w:t>утверждение финансового плана Организации и внесение в него изменений;</w:t>
      </w:r>
    </w:p>
    <w:p w14:paraId="1B7FD236" w14:textId="1FC584D4" w:rsidR="00A071F8" w:rsidRPr="00C72C14" w:rsidRDefault="00A071F8" w:rsidP="00A071F8">
      <w:pPr>
        <w:pStyle w:val="Default"/>
        <w:numPr>
          <w:ilvl w:val="0"/>
          <w:numId w:val="49"/>
        </w:numPr>
        <w:spacing w:line="380" w:lineRule="exact"/>
        <w:jc w:val="both"/>
        <w:rPr>
          <w:color w:val="auto"/>
          <w:sz w:val="28"/>
          <w:szCs w:val="28"/>
        </w:rPr>
      </w:pPr>
      <w:r w:rsidRPr="00C72C14">
        <w:rPr>
          <w:color w:val="auto"/>
          <w:sz w:val="28"/>
          <w:szCs w:val="28"/>
        </w:rPr>
        <w:t>одобрение сделок, в совершении которых имеется заинтересованность, в соответствии со статьей 27 Федерального закона «О некоммерческих организациях»;</w:t>
      </w:r>
    </w:p>
    <w:p w14:paraId="11B01F70" w14:textId="56F2F4AC" w:rsidR="00A071F8" w:rsidRPr="00C72C14" w:rsidRDefault="00A071F8" w:rsidP="00A071F8">
      <w:pPr>
        <w:pStyle w:val="Default"/>
        <w:numPr>
          <w:ilvl w:val="0"/>
          <w:numId w:val="49"/>
        </w:numPr>
        <w:spacing w:line="380" w:lineRule="exact"/>
        <w:jc w:val="both"/>
        <w:rPr>
          <w:color w:val="auto"/>
          <w:sz w:val="28"/>
          <w:szCs w:val="28"/>
        </w:rPr>
      </w:pPr>
      <w:r w:rsidRPr="00C72C14">
        <w:rPr>
          <w:color w:val="auto"/>
          <w:sz w:val="28"/>
          <w:szCs w:val="28"/>
        </w:rPr>
        <w:t>принятие документа, регламентирующего порядок принятия локальных нормативных актов Организации;</w:t>
      </w:r>
    </w:p>
    <w:p w14:paraId="2CB2B98C" w14:textId="671C83E7" w:rsidR="00A071F8" w:rsidRPr="00C72C14" w:rsidRDefault="00A071F8" w:rsidP="00A071F8">
      <w:pPr>
        <w:pStyle w:val="Default"/>
        <w:numPr>
          <w:ilvl w:val="0"/>
          <w:numId w:val="49"/>
        </w:numPr>
        <w:spacing w:line="380" w:lineRule="exact"/>
        <w:jc w:val="both"/>
        <w:rPr>
          <w:color w:val="auto"/>
          <w:sz w:val="28"/>
          <w:szCs w:val="28"/>
        </w:rPr>
      </w:pPr>
      <w:r w:rsidRPr="00C72C14">
        <w:rPr>
          <w:color w:val="auto"/>
          <w:sz w:val="28"/>
          <w:szCs w:val="28"/>
        </w:rPr>
        <w:t>принятие положений, регламентирующих деятельность Организации, по различным направлениям ее деятельности.</w:t>
      </w:r>
    </w:p>
    <w:p w14:paraId="5F84E9A1" w14:textId="428040D0" w:rsidR="00A071F8" w:rsidRPr="00A071F8" w:rsidRDefault="00A071F8" w:rsidP="00A071F8">
      <w:pPr>
        <w:spacing w:after="0" w:line="380" w:lineRule="exact"/>
        <w:ind w:firstLine="709"/>
        <w:jc w:val="both"/>
        <w:rPr>
          <w:rFonts w:ascii="Times New Roman" w:hAnsi="Times New Roman" w:cs="Times New Roman"/>
          <w:sz w:val="28"/>
          <w:szCs w:val="28"/>
        </w:rPr>
      </w:pPr>
      <w:r w:rsidRPr="00A071F8">
        <w:rPr>
          <w:rFonts w:ascii="Times New Roman" w:hAnsi="Times New Roman" w:cs="Times New Roman"/>
          <w:sz w:val="28"/>
          <w:szCs w:val="28"/>
        </w:rPr>
        <w:t xml:space="preserve">2.4. </w:t>
      </w:r>
      <w:r w:rsidRPr="00A071F8">
        <w:rPr>
          <w:rFonts w:ascii="Times New Roman" w:hAnsi="Times New Roman" w:cs="Times New Roman"/>
          <w:sz w:val="28"/>
          <w:szCs w:val="28"/>
        </w:rPr>
        <w:t>Вопросы, отнесенные к исключительной компетенции Совета, не могут быть переданы им для решения учредителям, Ректору, другим органам Организации, если иное не предусмотрено Федеральным законом «О некоммерческих организациях» или иными федеральными законами.</w:t>
      </w:r>
    </w:p>
    <w:p w14:paraId="0903A10E" w14:textId="751A8EB3" w:rsidR="00A071F8" w:rsidRPr="00A071F8" w:rsidRDefault="00A071F8" w:rsidP="00A071F8">
      <w:pPr>
        <w:spacing w:after="0" w:line="380" w:lineRule="exact"/>
        <w:ind w:firstLine="709"/>
        <w:jc w:val="both"/>
        <w:rPr>
          <w:rFonts w:ascii="Times New Roman" w:hAnsi="Times New Roman" w:cs="Times New Roman"/>
          <w:sz w:val="28"/>
          <w:szCs w:val="28"/>
        </w:rPr>
      </w:pPr>
      <w:r w:rsidRPr="00A071F8">
        <w:rPr>
          <w:rFonts w:ascii="Times New Roman" w:hAnsi="Times New Roman" w:cs="Times New Roman"/>
          <w:sz w:val="28"/>
          <w:szCs w:val="28"/>
        </w:rPr>
        <w:t xml:space="preserve">2.5. </w:t>
      </w:r>
      <w:r w:rsidRPr="00A071F8">
        <w:rPr>
          <w:rFonts w:ascii="Times New Roman" w:hAnsi="Times New Roman" w:cs="Times New Roman"/>
          <w:sz w:val="28"/>
          <w:szCs w:val="28"/>
        </w:rPr>
        <w:t xml:space="preserve">Совет правомочен принимать решения по любым вопросам деятельности Организации, за исключением вопросов, отнесенных к исключительной компетенции учредителей Организации. </w:t>
      </w:r>
    </w:p>
    <w:p w14:paraId="2CAAA937" w14:textId="77777777" w:rsidR="00A071F8" w:rsidRDefault="00A071F8" w:rsidP="00A071F8">
      <w:pPr>
        <w:pStyle w:val="Default"/>
        <w:spacing w:line="380" w:lineRule="exact"/>
        <w:ind w:left="709"/>
        <w:jc w:val="both"/>
        <w:rPr>
          <w:color w:val="auto"/>
          <w:sz w:val="28"/>
          <w:szCs w:val="28"/>
        </w:rPr>
      </w:pPr>
    </w:p>
    <w:p w14:paraId="37DB9A4D" w14:textId="567EFA85" w:rsidR="00A071F8" w:rsidRPr="00E45DDB" w:rsidRDefault="00E45DDB" w:rsidP="00E45DDB">
      <w:pPr>
        <w:spacing w:after="0" w:line="380" w:lineRule="exact"/>
        <w:jc w:val="both"/>
        <w:rPr>
          <w:rFonts w:ascii="Times New Roman" w:hAnsi="Times New Roman" w:cs="Times New Roman"/>
          <w:b/>
          <w:sz w:val="28"/>
          <w:szCs w:val="28"/>
        </w:rPr>
      </w:pPr>
      <w:r>
        <w:rPr>
          <w:rFonts w:ascii="Times New Roman" w:hAnsi="Times New Roman" w:cs="Times New Roman"/>
          <w:b/>
          <w:sz w:val="28"/>
          <w:szCs w:val="28"/>
        </w:rPr>
        <w:t xml:space="preserve">3. </w:t>
      </w:r>
      <w:r w:rsidRPr="00E45DDB">
        <w:rPr>
          <w:rFonts w:ascii="Times New Roman" w:hAnsi="Times New Roman" w:cs="Times New Roman"/>
          <w:b/>
          <w:sz w:val="28"/>
          <w:szCs w:val="28"/>
        </w:rPr>
        <w:t>Организация работы Совета Организации</w:t>
      </w:r>
    </w:p>
    <w:p w14:paraId="11F04D89" w14:textId="6514262B" w:rsidR="00A071F8" w:rsidRPr="00A071F8" w:rsidRDefault="00E45DDB" w:rsidP="00E45DDB">
      <w:pPr>
        <w:spacing w:after="0" w:line="38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A071F8" w:rsidRPr="00A071F8">
        <w:rPr>
          <w:rFonts w:ascii="Times New Roman" w:hAnsi="Times New Roman" w:cs="Times New Roman"/>
          <w:sz w:val="28"/>
          <w:szCs w:val="28"/>
        </w:rPr>
        <w:t>Совет первоначально формируется Общим собранием учредителей Организации, в количестве не менее 2 (двух) человек сроком на 3 (три) года. В дальнейшем количественный и персональный состав Совета определяется на заседаниях Совета. Члены Совета могут переизбираться неограниченное число раз. В состав Совета могут быть избраны лица, не являющиеся Учредителями Организации. Срок полномочий Совета 3 (три) года.</w:t>
      </w:r>
    </w:p>
    <w:p w14:paraId="691C27C1" w14:textId="4BF2EF3A" w:rsidR="00E45DDB" w:rsidRPr="00C72C14" w:rsidRDefault="00E45DDB" w:rsidP="00E45DDB">
      <w:pPr>
        <w:pStyle w:val="Default"/>
        <w:spacing w:line="380" w:lineRule="exact"/>
        <w:ind w:firstLine="709"/>
        <w:jc w:val="both"/>
        <w:rPr>
          <w:color w:val="auto"/>
          <w:sz w:val="28"/>
          <w:szCs w:val="28"/>
        </w:rPr>
      </w:pPr>
      <w:r>
        <w:rPr>
          <w:color w:val="auto"/>
          <w:sz w:val="28"/>
          <w:szCs w:val="28"/>
        </w:rPr>
        <w:t xml:space="preserve">3.2. </w:t>
      </w:r>
      <w:r w:rsidRPr="00C72C14">
        <w:rPr>
          <w:color w:val="auto"/>
          <w:sz w:val="28"/>
          <w:szCs w:val="28"/>
        </w:rPr>
        <w:t>Лица, являющиеся работниками Организации, не могут составлять более чем одну треть общего числа членов Совета.</w:t>
      </w:r>
    </w:p>
    <w:p w14:paraId="6B464836" w14:textId="50EE7D6E" w:rsidR="00A071F8" w:rsidRPr="00C72C14" w:rsidRDefault="00E45DDB" w:rsidP="00E45DDB">
      <w:pPr>
        <w:pStyle w:val="Default"/>
        <w:spacing w:line="380" w:lineRule="exact"/>
        <w:ind w:firstLine="709"/>
        <w:jc w:val="both"/>
        <w:rPr>
          <w:color w:val="auto"/>
          <w:sz w:val="28"/>
          <w:szCs w:val="28"/>
        </w:rPr>
      </w:pPr>
      <w:r>
        <w:rPr>
          <w:color w:val="auto"/>
          <w:sz w:val="28"/>
          <w:szCs w:val="28"/>
        </w:rPr>
        <w:t xml:space="preserve">3.3. </w:t>
      </w:r>
      <w:r w:rsidR="00A071F8" w:rsidRPr="00C72C14">
        <w:rPr>
          <w:color w:val="auto"/>
          <w:sz w:val="28"/>
          <w:szCs w:val="28"/>
        </w:rPr>
        <w:t>Заседание Совета правомочно принимать решения, если на нем присутствует более половины его членов. Каждый член Совета обладает одним голосом. Решения принимаются простым большинством голосов членов Совета, присутствующих на заседании. Решения по вопросам, относящимся к исключительной компетенции Совета, принимаются квалифицированным большинством не менее 2/3 голосов членов Совета, присутствующих на заседании.</w:t>
      </w:r>
    </w:p>
    <w:p w14:paraId="024D2D51" w14:textId="61881D35" w:rsidR="00A071F8" w:rsidRPr="00C72C14" w:rsidRDefault="00E45DDB" w:rsidP="00E45DDB">
      <w:pPr>
        <w:pStyle w:val="Default"/>
        <w:spacing w:line="380" w:lineRule="exact"/>
        <w:ind w:firstLine="709"/>
        <w:jc w:val="both"/>
        <w:rPr>
          <w:color w:val="auto"/>
          <w:sz w:val="28"/>
          <w:szCs w:val="28"/>
        </w:rPr>
      </w:pPr>
      <w:r>
        <w:rPr>
          <w:color w:val="auto"/>
          <w:sz w:val="28"/>
          <w:szCs w:val="28"/>
        </w:rPr>
        <w:lastRenderedPageBreak/>
        <w:t xml:space="preserve">3.4. </w:t>
      </w:r>
      <w:r w:rsidR="00A071F8" w:rsidRPr="00C72C14">
        <w:rPr>
          <w:color w:val="auto"/>
          <w:sz w:val="28"/>
          <w:szCs w:val="28"/>
        </w:rPr>
        <w:t>В случае если Совет состоит из 2 (двух) членов, заседание Совета правомочно, если на указанном заседании присутствуют все члены Совета. Решения в этом случае принимаются всеми членами Совета единогласно.</w:t>
      </w:r>
    </w:p>
    <w:p w14:paraId="65D02CE7" w14:textId="62C5B641" w:rsidR="00A071F8" w:rsidRPr="00C72C14" w:rsidRDefault="00E45DDB" w:rsidP="00E45DDB">
      <w:pPr>
        <w:pStyle w:val="Default"/>
        <w:spacing w:line="380" w:lineRule="exact"/>
        <w:ind w:firstLine="709"/>
        <w:jc w:val="both"/>
        <w:rPr>
          <w:color w:val="auto"/>
          <w:sz w:val="28"/>
          <w:szCs w:val="28"/>
        </w:rPr>
      </w:pPr>
      <w:r>
        <w:rPr>
          <w:color w:val="auto"/>
          <w:sz w:val="28"/>
          <w:szCs w:val="28"/>
        </w:rPr>
        <w:t xml:space="preserve">3.5. </w:t>
      </w:r>
      <w:r w:rsidR="00A071F8" w:rsidRPr="00C72C14">
        <w:rPr>
          <w:color w:val="auto"/>
          <w:sz w:val="28"/>
          <w:szCs w:val="28"/>
        </w:rPr>
        <w:t>Совет созывается не менее одного раза в год. В случае поступления заявления одного из членов Совета, Ректора, Председатель Совета обязан в недельный срок созвать внеочередное заседание Совета. О сроках, месте и порядке проведения заседания Совета Организации уведомляет Председатель Совета.</w:t>
      </w:r>
    </w:p>
    <w:p w14:paraId="7F003F9E" w14:textId="5AEC6C71" w:rsidR="00A071F8" w:rsidRPr="00C72C14" w:rsidRDefault="00E45DDB" w:rsidP="00E45DDB">
      <w:pPr>
        <w:pStyle w:val="Default"/>
        <w:spacing w:line="380" w:lineRule="exact"/>
        <w:ind w:firstLine="709"/>
        <w:jc w:val="both"/>
        <w:rPr>
          <w:color w:val="auto"/>
          <w:sz w:val="28"/>
          <w:szCs w:val="28"/>
        </w:rPr>
      </w:pPr>
      <w:r>
        <w:rPr>
          <w:color w:val="auto"/>
          <w:sz w:val="28"/>
          <w:szCs w:val="28"/>
        </w:rPr>
        <w:t xml:space="preserve">3.6. </w:t>
      </w:r>
      <w:r w:rsidR="00A071F8" w:rsidRPr="00C72C14">
        <w:rPr>
          <w:color w:val="auto"/>
          <w:sz w:val="28"/>
          <w:szCs w:val="28"/>
        </w:rPr>
        <w:t>Члены Совета и Ректор должны быть письменно или в электронном виде извещены о заседании Совета не позднее, чем за 5 дней до дня проведения заседания.</w:t>
      </w:r>
    </w:p>
    <w:p w14:paraId="4795934C" w14:textId="5C8DBD4B" w:rsidR="00A071F8" w:rsidRPr="00C72C14" w:rsidRDefault="00E45DDB" w:rsidP="00E45DDB">
      <w:pPr>
        <w:pStyle w:val="Default"/>
        <w:spacing w:line="380" w:lineRule="exact"/>
        <w:ind w:firstLine="709"/>
        <w:jc w:val="both"/>
        <w:rPr>
          <w:color w:val="auto"/>
          <w:sz w:val="28"/>
          <w:szCs w:val="28"/>
        </w:rPr>
      </w:pPr>
      <w:r>
        <w:rPr>
          <w:color w:val="auto"/>
          <w:sz w:val="28"/>
          <w:szCs w:val="28"/>
        </w:rPr>
        <w:t xml:space="preserve">3.7. </w:t>
      </w:r>
      <w:r w:rsidR="00A071F8" w:rsidRPr="00C72C14">
        <w:rPr>
          <w:color w:val="auto"/>
          <w:sz w:val="28"/>
          <w:szCs w:val="28"/>
        </w:rPr>
        <w:t>Решение Совета Организации оформляется в виде протокола заседания Совета, в котором отражаются высказанные на заседании мнения всех выступивших лиц и который подписывается присутствующими лицами, имеющими право участвовать в заседании Совета, включая Председателя и Секретаря Совета.</w:t>
      </w:r>
    </w:p>
    <w:p w14:paraId="5040B109" w14:textId="6543C193" w:rsidR="00A071F8" w:rsidRPr="00C72C14" w:rsidRDefault="00E45DDB" w:rsidP="00E45DDB">
      <w:pPr>
        <w:pStyle w:val="Default"/>
        <w:spacing w:line="380" w:lineRule="exact"/>
        <w:ind w:firstLine="709"/>
        <w:jc w:val="both"/>
        <w:rPr>
          <w:color w:val="auto"/>
          <w:sz w:val="28"/>
          <w:szCs w:val="28"/>
        </w:rPr>
      </w:pPr>
      <w:r>
        <w:rPr>
          <w:color w:val="auto"/>
          <w:sz w:val="28"/>
          <w:szCs w:val="28"/>
        </w:rPr>
        <w:t xml:space="preserve">3.8. </w:t>
      </w:r>
      <w:r w:rsidR="00A071F8" w:rsidRPr="00C72C14">
        <w:rPr>
          <w:color w:val="auto"/>
          <w:sz w:val="28"/>
          <w:szCs w:val="28"/>
        </w:rPr>
        <w:t xml:space="preserve">Организация не вправе осуществлять выплату вознаграждения членам Совета, за исключением компенсации расходов, непосредственно связанных с участием в работе Совета. </w:t>
      </w:r>
    </w:p>
    <w:p w14:paraId="5CD48BB9" w14:textId="46800C1F" w:rsidR="00A071F8" w:rsidRPr="00C72C14" w:rsidRDefault="00E45DDB" w:rsidP="00E45DDB">
      <w:pPr>
        <w:pStyle w:val="Default"/>
        <w:spacing w:line="380" w:lineRule="exact"/>
        <w:ind w:firstLine="709"/>
        <w:jc w:val="both"/>
        <w:rPr>
          <w:color w:val="auto"/>
          <w:sz w:val="28"/>
          <w:szCs w:val="28"/>
        </w:rPr>
      </w:pPr>
      <w:r>
        <w:rPr>
          <w:color w:val="auto"/>
          <w:sz w:val="28"/>
          <w:szCs w:val="28"/>
        </w:rPr>
        <w:t xml:space="preserve">3.9. </w:t>
      </w:r>
      <w:r w:rsidR="00A071F8" w:rsidRPr="00C72C14">
        <w:rPr>
          <w:color w:val="auto"/>
          <w:sz w:val="28"/>
          <w:szCs w:val="28"/>
        </w:rPr>
        <w:t>Для ведения заседани</w:t>
      </w:r>
      <w:r>
        <w:rPr>
          <w:color w:val="auto"/>
          <w:sz w:val="28"/>
          <w:szCs w:val="28"/>
        </w:rPr>
        <w:t>й</w:t>
      </w:r>
      <w:r w:rsidR="00A071F8" w:rsidRPr="00C72C14">
        <w:rPr>
          <w:color w:val="auto"/>
          <w:sz w:val="28"/>
          <w:szCs w:val="28"/>
        </w:rPr>
        <w:t xml:space="preserve"> Совета из состава Совета избираются Председатель и Секретарь Совета</w:t>
      </w:r>
      <w:r>
        <w:rPr>
          <w:color w:val="auto"/>
          <w:sz w:val="28"/>
          <w:szCs w:val="28"/>
        </w:rPr>
        <w:t xml:space="preserve">. </w:t>
      </w:r>
    </w:p>
    <w:p w14:paraId="61010FCC" w14:textId="50E5C946" w:rsidR="00A071F8" w:rsidRPr="00C72C14" w:rsidRDefault="00E45DDB" w:rsidP="00E45DDB">
      <w:pPr>
        <w:pStyle w:val="Default"/>
        <w:spacing w:line="380" w:lineRule="exact"/>
        <w:ind w:firstLine="709"/>
        <w:jc w:val="both"/>
        <w:rPr>
          <w:color w:val="auto"/>
          <w:sz w:val="28"/>
          <w:szCs w:val="28"/>
        </w:rPr>
      </w:pPr>
      <w:r>
        <w:rPr>
          <w:color w:val="auto"/>
          <w:sz w:val="28"/>
          <w:szCs w:val="28"/>
        </w:rPr>
        <w:t xml:space="preserve">3.10. </w:t>
      </w:r>
      <w:r w:rsidR="00A071F8" w:rsidRPr="00C72C14">
        <w:rPr>
          <w:color w:val="auto"/>
          <w:sz w:val="28"/>
          <w:szCs w:val="28"/>
        </w:rPr>
        <w:t>Выход членов из Совета происходит:</w:t>
      </w:r>
    </w:p>
    <w:p w14:paraId="00C7EBEA" w14:textId="0D848FA0" w:rsidR="00A071F8" w:rsidRPr="00C72C14" w:rsidRDefault="00A071F8" w:rsidP="00E45DDB">
      <w:pPr>
        <w:pStyle w:val="Default"/>
        <w:numPr>
          <w:ilvl w:val="0"/>
          <w:numId w:val="50"/>
        </w:numPr>
        <w:spacing w:line="380" w:lineRule="exact"/>
        <w:ind w:left="0" w:firstLine="709"/>
        <w:jc w:val="both"/>
        <w:rPr>
          <w:color w:val="auto"/>
          <w:sz w:val="28"/>
          <w:szCs w:val="28"/>
        </w:rPr>
      </w:pPr>
      <w:r w:rsidRPr="00C72C14">
        <w:rPr>
          <w:color w:val="auto"/>
          <w:sz w:val="28"/>
          <w:szCs w:val="28"/>
        </w:rPr>
        <w:t>по личному заявлению члена Совета;</w:t>
      </w:r>
    </w:p>
    <w:p w14:paraId="10B22B94" w14:textId="15B4DB25" w:rsidR="00A071F8" w:rsidRPr="00C72C14" w:rsidRDefault="00A071F8" w:rsidP="00E45DDB">
      <w:pPr>
        <w:pStyle w:val="Default"/>
        <w:numPr>
          <w:ilvl w:val="0"/>
          <w:numId w:val="50"/>
        </w:numPr>
        <w:spacing w:line="380" w:lineRule="exact"/>
        <w:ind w:left="0" w:firstLine="709"/>
        <w:jc w:val="both"/>
        <w:rPr>
          <w:color w:val="auto"/>
          <w:sz w:val="28"/>
          <w:szCs w:val="28"/>
        </w:rPr>
      </w:pPr>
      <w:r w:rsidRPr="00C72C14">
        <w:rPr>
          <w:color w:val="auto"/>
          <w:sz w:val="28"/>
          <w:szCs w:val="28"/>
        </w:rPr>
        <w:t>в случае смерти члена Совета, признании члена Совета в установленном порядке безвестно отсутствующим, умершим или недееспособным;</w:t>
      </w:r>
    </w:p>
    <w:p w14:paraId="1E3E8FC1" w14:textId="1D5A0F09" w:rsidR="00A071F8" w:rsidRPr="00C72C14" w:rsidRDefault="00A071F8" w:rsidP="00E45DDB">
      <w:pPr>
        <w:pStyle w:val="Default"/>
        <w:numPr>
          <w:ilvl w:val="0"/>
          <w:numId w:val="50"/>
        </w:numPr>
        <w:spacing w:line="380" w:lineRule="exact"/>
        <w:ind w:left="0" w:firstLine="709"/>
        <w:jc w:val="both"/>
        <w:rPr>
          <w:color w:val="auto"/>
          <w:sz w:val="28"/>
          <w:szCs w:val="28"/>
        </w:rPr>
      </w:pPr>
      <w:r w:rsidRPr="00C72C14">
        <w:rPr>
          <w:color w:val="auto"/>
          <w:sz w:val="28"/>
          <w:szCs w:val="28"/>
        </w:rPr>
        <w:t>по решению Совета за деятельность, противоречащую цели деятельности Организации.</w:t>
      </w:r>
    </w:p>
    <w:p w14:paraId="611DACED" w14:textId="6A0D0FCE" w:rsidR="00A071F8" w:rsidRPr="00C72C14" w:rsidRDefault="00E45DDB" w:rsidP="00E45DDB">
      <w:pPr>
        <w:pStyle w:val="Default"/>
        <w:spacing w:line="380" w:lineRule="exact"/>
        <w:ind w:firstLine="709"/>
        <w:jc w:val="both"/>
        <w:rPr>
          <w:color w:val="auto"/>
          <w:sz w:val="28"/>
          <w:szCs w:val="28"/>
        </w:rPr>
      </w:pPr>
      <w:r>
        <w:rPr>
          <w:color w:val="auto"/>
          <w:sz w:val="28"/>
          <w:szCs w:val="28"/>
        </w:rPr>
        <w:t xml:space="preserve">3.11. </w:t>
      </w:r>
      <w:r w:rsidR="00A071F8" w:rsidRPr="00C72C14">
        <w:rPr>
          <w:color w:val="auto"/>
          <w:sz w:val="28"/>
          <w:szCs w:val="28"/>
        </w:rPr>
        <w:t>Член Совета, систематически не выполняющий или ненадлежащим образом выполняющий свои обязанности, либо нарушивший принятые на себя обязательства перед Организацией, а также препятствующий своими действиями или бездействием нормальной работе Организации, может быть исключен из него по решению Совета.</w:t>
      </w:r>
    </w:p>
    <w:p w14:paraId="1DC84450" w14:textId="77777777" w:rsidR="00A071F8" w:rsidRDefault="00A071F8" w:rsidP="00A071F8">
      <w:pPr>
        <w:spacing w:after="0" w:line="380" w:lineRule="exact"/>
        <w:jc w:val="both"/>
        <w:rPr>
          <w:rFonts w:ascii="Times New Roman" w:hAnsi="Times New Roman" w:cs="Times New Roman"/>
          <w:sz w:val="28"/>
          <w:szCs w:val="28"/>
        </w:rPr>
      </w:pPr>
    </w:p>
    <w:p w14:paraId="26F173AD" w14:textId="29315DCA" w:rsidR="00A071F8" w:rsidRPr="00E45DDB" w:rsidRDefault="00E45DDB" w:rsidP="00A071F8">
      <w:pPr>
        <w:spacing w:after="0" w:line="380" w:lineRule="exact"/>
        <w:jc w:val="both"/>
        <w:rPr>
          <w:rFonts w:ascii="Times New Roman" w:hAnsi="Times New Roman" w:cs="Times New Roman"/>
          <w:b/>
          <w:sz w:val="28"/>
          <w:szCs w:val="28"/>
        </w:rPr>
      </w:pPr>
      <w:r w:rsidRPr="00E45DDB">
        <w:rPr>
          <w:rFonts w:ascii="Times New Roman" w:hAnsi="Times New Roman" w:cs="Times New Roman"/>
          <w:b/>
          <w:sz w:val="28"/>
          <w:szCs w:val="28"/>
        </w:rPr>
        <w:t>4</w:t>
      </w:r>
      <w:r w:rsidR="00A071F8" w:rsidRPr="00E45DDB">
        <w:rPr>
          <w:rFonts w:ascii="Times New Roman" w:hAnsi="Times New Roman" w:cs="Times New Roman"/>
          <w:b/>
          <w:sz w:val="28"/>
          <w:szCs w:val="28"/>
        </w:rPr>
        <w:t xml:space="preserve">. Документация Совета </w:t>
      </w:r>
      <w:r w:rsidRPr="00E45DDB">
        <w:rPr>
          <w:rFonts w:ascii="Times New Roman" w:hAnsi="Times New Roman" w:cs="Times New Roman"/>
          <w:b/>
          <w:sz w:val="28"/>
          <w:szCs w:val="28"/>
        </w:rPr>
        <w:t>Организации</w:t>
      </w:r>
    </w:p>
    <w:p w14:paraId="17EF79AF" w14:textId="0B231C62" w:rsidR="00A071F8" w:rsidRPr="00E45DDB" w:rsidRDefault="00E45DDB" w:rsidP="00E45DDB">
      <w:pPr>
        <w:pStyle w:val="Default"/>
        <w:spacing w:line="380" w:lineRule="exact"/>
        <w:ind w:firstLine="709"/>
        <w:jc w:val="both"/>
        <w:rPr>
          <w:color w:val="auto"/>
          <w:sz w:val="28"/>
          <w:szCs w:val="28"/>
        </w:rPr>
      </w:pPr>
      <w:r w:rsidRPr="00E45DDB">
        <w:rPr>
          <w:color w:val="auto"/>
          <w:sz w:val="28"/>
          <w:szCs w:val="28"/>
        </w:rPr>
        <w:t>4</w:t>
      </w:r>
      <w:r w:rsidR="00A071F8" w:rsidRPr="00E45DDB">
        <w:rPr>
          <w:color w:val="auto"/>
          <w:sz w:val="28"/>
          <w:szCs w:val="28"/>
        </w:rPr>
        <w:t xml:space="preserve">.1. Заседания Совета </w:t>
      </w:r>
      <w:r w:rsidRPr="00E45DDB">
        <w:rPr>
          <w:color w:val="auto"/>
          <w:sz w:val="28"/>
          <w:szCs w:val="28"/>
        </w:rPr>
        <w:t xml:space="preserve">Организации </w:t>
      </w:r>
      <w:r w:rsidR="00A071F8" w:rsidRPr="00E45DDB">
        <w:rPr>
          <w:color w:val="auto"/>
          <w:sz w:val="28"/>
          <w:szCs w:val="28"/>
        </w:rPr>
        <w:t>оформляются протокольно.</w:t>
      </w:r>
    </w:p>
    <w:p w14:paraId="591BED23" w14:textId="2020E454" w:rsidR="00A071F8" w:rsidRPr="00E45DDB" w:rsidRDefault="00E45DDB" w:rsidP="00E45DDB">
      <w:pPr>
        <w:pStyle w:val="Default"/>
        <w:spacing w:line="380" w:lineRule="exact"/>
        <w:ind w:firstLine="709"/>
        <w:jc w:val="both"/>
        <w:rPr>
          <w:color w:val="auto"/>
          <w:sz w:val="28"/>
          <w:szCs w:val="28"/>
        </w:rPr>
      </w:pPr>
      <w:r w:rsidRPr="00E45DDB">
        <w:rPr>
          <w:color w:val="auto"/>
          <w:sz w:val="28"/>
          <w:szCs w:val="28"/>
        </w:rPr>
        <w:t>4</w:t>
      </w:r>
      <w:r w:rsidR="00A071F8" w:rsidRPr="00E45DDB">
        <w:rPr>
          <w:color w:val="auto"/>
          <w:sz w:val="28"/>
          <w:szCs w:val="28"/>
        </w:rPr>
        <w:t xml:space="preserve">.2. В протоколе заседания Совета </w:t>
      </w:r>
      <w:r w:rsidRPr="00E45DDB">
        <w:rPr>
          <w:color w:val="auto"/>
          <w:sz w:val="28"/>
          <w:szCs w:val="28"/>
        </w:rPr>
        <w:t>Организации</w:t>
      </w:r>
      <w:r w:rsidR="00A071F8" w:rsidRPr="00E45DDB">
        <w:rPr>
          <w:color w:val="auto"/>
          <w:sz w:val="28"/>
          <w:szCs w:val="28"/>
        </w:rPr>
        <w:t xml:space="preserve"> в обязательном порядке фиксируются:</w:t>
      </w:r>
    </w:p>
    <w:p w14:paraId="1F654B42" w14:textId="28E422F0" w:rsidR="00A071F8" w:rsidRPr="00E45DDB" w:rsidRDefault="00A071F8" w:rsidP="00E45DDB">
      <w:pPr>
        <w:pStyle w:val="Default"/>
        <w:numPr>
          <w:ilvl w:val="0"/>
          <w:numId w:val="50"/>
        </w:numPr>
        <w:spacing w:line="380" w:lineRule="exact"/>
        <w:ind w:left="0" w:firstLine="709"/>
        <w:jc w:val="both"/>
        <w:rPr>
          <w:color w:val="auto"/>
          <w:sz w:val="28"/>
          <w:szCs w:val="28"/>
        </w:rPr>
      </w:pPr>
      <w:r w:rsidRPr="00E45DDB">
        <w:rPr>
          <w:color w:val="auto"/>
          <w:sz w:val="28"/>
          <w:szCs w:val="28"/>
        </w:rPr>
        <w:t>дата и место проведения;</w:t>
      </w:r>
    </w:p>
    <w:p w14:paraId="0C04D9E7" w14:textId="419794E5" w:rsidR="00A071F8" w:rsidRPr="00E45DDB" w:rsidRDefault="00A071F8" w:rsidP="00E45DDB">
      <w:pPr>
        <w:pStyle w:val="Default"/>
        <w:numPr>
          <w:ilvl w:val="0"/>
          <w:numId w:val="50"/>
        </w:numPr>
        <w:spacing w:line="380" w:lineRule="exact"/>
        <w:ind w:left="1418" w:hanging="709"/>
        <w:jc w:val="both"/>
        <w:rPr>
          <w:color w:val="auto"/>
          <w:sz w:val="28"/>
          <w:szCs w:val="28"/>
        </w:rPr>
      </w:pPr>
      <w:r w:rsidRPr="00E45DDB">
        <w:rPr>
          <w:color w:val="auto"/>
          <w:sz w:val="28"/>
          <w:szCs w:val="28"/>
        </w:rPr>
        <w:lastRenderedPageBreak/>
        <w:t>количественное присутствие (отсутствие) членов</w:t>
      </w:r>
      <w:r w:rsidR="00E45DDB" w:rsidRPr="00E45DDB">
        <w:rPr>
          <w:color w:val="auto"/>
          <w:sz w:val="28"/>
          <w:szCs w:val="28"/>
        </w:rPr>
        <w:t xml:space="preserve"> и их персональный состав</w:t>
      </w:r>
      <w:r w:rsidRPr="00E45DDB">
        <w:rPr>
          <w:color w:val="auto"/>
          <w:sz w:val="28"/>
          <w:szCs w:val="28"/>
        </w:rPr>
        <w:t>;</w:t>
      </w:r>
    </w:p>
    <w:p w14:paraId="31282BDD" w14:textId="1FBDEC17" w:rsidR="00A071F8" w:rsidRPr="00E45DDB" w:rsidRDefault="00A071F8" w:rsidP="00E45DDB">
      <w:pPr>
        <w:pStyle w:val="Default"/>
        <w:numPr>
          <w:ilvl w:val="0"/>
          <w:numId w:val="50"/>
        </w:numPr>
        <w:spacing w:line="380" w:lineRule="exact"/>
        <w:ind w:left="0" w:firstLine="709"/>
        <w:jc w:val="both"/>
        <w:rPr>
          <w:color w:val="auto"/>
          <w:sz w:val="28"/>
          <w:szCs w:val="28"/>
        </w:rPr>
      </w:pPr>
      <w:r w:rsidRPr="00E45DDB">
        <w:rPr>
          <w:color w:val="auto"/>
          <w:sz w:val="28"/>
          <w:szCs w:val="28"/>
        </w:rPr>
        <w:t>повестка дня;</w:t>
      </w:r>
    </w:p>
    <w:p w14:paraId="6D2798EC" w14:textId="50EDCB2A" w:rsidR="00A071F8" w:rsidRPr="00E45DDB" w:rsidRDefault="00A071F8" w:rsidP="00E45DDB">
      <w:pPr>
        <w:pStyle w:val="Default"/>
        <w:numPr>
          <w:ilvl w:val="0"/>
          <w:numId w:val="50"/>
        </w:numPr>
        <w:spacing w:line="380" w:lineRule="exact"/>
        <w:ind w:left="0" w:firstLine="709"/>
        <w:jc w:val="both"/>
        <w:rPr>
          <w:color w:val="auto"/>
          <w:sz w:val="28"/>
          <w:szCs w:val="28"/>
        </w:rPr>
      </w:pPr>
      <w:r w:rsidRPr="00E45DDB">
        <w:rPr>
          <w:color w:val="auto"/>
          <w:sz w:val="28"/>
          <w:szCs w:val="28"/>
        </w:rPr>
        <w:t>ход обсуждения вопросов;</w:t>
      </w:r>
    </w:p>
    <w:p w14:paraId="23227532" w14:textId="553EF9F6" w:rsidR="00A071F8" w:rsidRPr="00E45DDB" w:rsidRDefault="00A071F8" w:rsidP="00E45DDB">
      <w:pPr>
        <w:pStyle w:val="Default"/>
        <w:numPr>
          <w:ilvl w:val="0"/>
          <w:numId w:val="50"/>
        </w:numPr>
        <w:spacing w:line="380" w:lineRule="exact"/>
        <w:ind w:left="0" w:firstLine="709"/>
        <w:jc w:val="both"/>
        <w:rPr>
          <w:color w:val="auto"/>
          <w:sz w:val="28"/>
          <w:szCs w:val="28"/>
        </w:rPr>
      </w:pPr>
      <w:r w:rsidRPr="00E45DDB">
        <w:rPr>
          <w:color w:val="auto"/>
          <w:sz w:val="28"/>
          <w:szCs w:val="28"/>
        </w:rPr>
        <w:t>решение;</w:t>
      </w:r>
    </w:p>
    <w:p w14:paraId="7BF6C285" w14:textId="140FD6D6" w:rsidR="00A071F8" w:rsidRPr="00E45DDB" w:rsidRDefault="00A071F8" w:rsidP="00E45DDB">
      <w:pPr>
        <w:pStyle w:val="Default"/>
        <w:numPr>
          <w:ilvl w:val="0"/>
          <w:numId w:val="50"/>
        </w:numPr>
        <w:spacing w:line="380" w:lineRule="exact"/>
        <w:ind w:left="0" w:firstLine="709"/>
        <w:jc w:val="both"/>
        <w:rPr>
          <w:color w:val="auto"/>
          <w:sz w:val="28"/>
          <w:szCs w:val="28"/>
        </w:rPr>
      </w:pPr>
      <w:r w:rsidRPr="00E45DDB">
        <w:rPr>
          <w:color w:val="auto"/>
          <w:sz w:val="28"/>
          <w:szCs w:val="28"/>
        </w:rPr>
        <w:t>описывается процедура голосования за решения.</w:t>
      </w:r>
    </w:p>
    <w:p w14:paraId="25F30388" w14:textId="75330FAB" w:rsidR="00A071F8" w:rsidRPr="00E45DDB" w:rsidRDefault="00E45DDB" w:rsidP="00E45DDB">
      <w:pPr>
        <w:pStyle w:val="Default"/>
        <w:spacing w:line="380" w:lineRule="exact"/>
        <w:ind w:firstLine="709"/>
        <w:jc w:val="both"/>
        <w:rPr>
          <w:color w:val="auto"/>
          <w:sz w:val="28"/>
          <w:szCs w:val="28"/>
        </w:rPr>
      </w:pPr>
      <w:r w:rsidRPr="00E45DDB">
        <w:rPr>
          <w:color w:val="auto"/>
          <w:sz w:val="28"/>
          <w:szCs w:val="28"/>
        </w:rPr>
        <w:t>4</w:t>
      </w:r>
      <w:r w:rsidR="00A071F8" w:rsidRPr="00E45DDB">
        <w:rPr>
          <w:color w:val="auto"/>
          <w:sz w:val="28"/>
          <w:szCs w:val="28"/>
        </w:rPr>
        <w:t>.3. Нумерация заседаний ведётся с начала до завершения календарного года. Затем</w:t>
      </w:r>
      <w:r w:rsidRPr="00E45DDB">
        <w:rPr>
          <w:color w:val="auto"/>
          <w:sz w:val="28"/>
          <w:szCs w:val="28"/>
        </w:rPr>
        <w:t xml:space="preserve"> </w:t>
      </w:r>
      <w:r w:rsidR="00A071F8" w:rsidRPr="00E45DDB">
        <w:rPr>
          <w:color w:val="auto"/>
          <w:sz w:val="28"/>
          <w:szCs w:val="28"/>
        </w:rPr>
        <w:t>протоколы за истекших год сшиваются, полученная книга брошюруется и скрепляется</w:t>
      </w:r>
      <w:r w:rsidRPr="00E45DDB">
        <w:rPr>
          <w:color w:val="auto"/>
          <w:sz w:val="28"/>
          <w:szCs w:val="28"/>
        </w:rPr>
        <w:t xml:space="preserve"> </w:t>
      </w:r>
      <w:r w:rsidR="00A071F8" w:rsidRPr="00E45DDB">
        <w:rPr>
          <w:color w:val="auto"/>
          <w:sz w:val="28"/>
          <w:szCs w:val="28"/>
        </w:rPr>
        <w:t xml:space="preserve">подписью ректора и печатью </w:t>
      </w:r>
      <w:r w:rsidRPr="00E45DDB">
        <w:rPr>
          <w:color w:val="auto"/>
          <w:sz w:val="28"/>
          <w:szCs w:val="28"/>
        </w:rPr>
        <w:t>Организации</w:t>
      </w:r>
      <w:r w:rsidR="00A071F8" w:rsidRPr="00E45DDB">
        <w:rPr>
          <w:color w:val="auto"/>
          <w:sz w:val="28"/>
          <w:szCs w:val="28"/>
        </w:rPr>
        <w:t>.</w:t>
      </w:r>
    </w:p>
    <w:p w14:paraId="56AFCF67" w14:textId="1A000070" w:rsidR="00A071F8" w:rsidRPr="00E45DDB" w:rsidRDefault="00E45DDB" w:rsidP="00E45DDB">
      <w:pPr>
        <w:pStyle w:val="Default"/>
        <w:spacing w:line="380" w:lineRule="exact"/>
        <w:ind w:firstLine="709"/>
        <w:jc w:val="both"/>
        <w:rPr>
          <w:color w:val="auto"/>
          <w:sz w:val="28"/>
          <w:szCs w:val="28"/>
        </w:rPr>
      </w:pPr>
      <w:r w:rsidRPr="00E45DDB">
        <w:rPr>
          <w:color w:val="auto"/>
          <w:sz w:val="28"/>
          <w:szCs w:val="28"/>
        </w:rPr>
        <w:t>4</w:t>
      </w:r>
      <w:r w:rsidR="00A071F8" w:rsidRPr="00E45DDB">
        <w:rPr>
          <w:color w:val="auto"/>
          <w:sz w:val="28"/>
          <w:szCs w:val="28"/>
        </w:rPr>
        <w:t xml:space="preserve">.4. Книга протоколов Совета входит в номенклатуру дел, хранится в </w:t>
      </w:r>
      <w:r w:rsidRPr="00E45DDB">
        <w:rPr>
          <w:color w:val="auto"/>
          <w:sz w:val="28"/>
          <w:szCs w:val="28"/>
        </w:rPr>
        <w:t xml:space="preserve">Организации </w:t>
      </w:r>
      <w:r w:rsidR="00A071F8" w:rsidRPr="00E45DDB">
        <w:rPr>
          <w:color w:val="auto"/>
          <w:sz w:val="28"/>
          <w:szCs w:val="28"/>
        </w:rPr>
        <w:t>постоянно и передается по акту.</w:t>
      </w:r>
    </w:p>
    <w:p w14:paraId="3E77F6F4" w14:textId="77777777" w:rsidR="00E45DDB" w:rsidRDefault="00E45DDB" w:rsidP="00A071F8">
      <w:pPr>
        <w:spacing w:after="0" w:line="380" w:lineRule="exact"/>
        <w:jc w:val="both"/>
        <w:rPr>
          <w:rFonts w:ascii="Times New Roman" w:hAnsi="Times New Roman" w:cs="Times New Roman"/>
          <w:sz w:val="28"/>
          <w:szCs w:val="28"/>
        </w:rPr>
      </w:pPr>
    </w:p>
    <w:p w14:paraId="31B489BF" w14:textId="290E6F73" w:rsidR="00A071F8" w:rsidRPr="00E45DDB" w:rsidRDefault="00E45DDB" w:rsidP="00A071F8">
      <w:pPr>
        <w:spacing w:after="0" w:line="380" w:lineRule="exact"/>
        <w:jc w:val="both"/>
        <w:rPr>
          <w:rFonts w:ascii="Times New Roman" w:hAnsi="Times New Roman" w:cs="Times New Roman"/>
          <w:b/>
          <w:sz w:val="28"/>
          <w:szCs w:val="28"/>
        </w:rPr>
      </w:pPr>
      <w:r w:rsidRPr="00E45DDB">
        <w:rPr>
          <w:rFonts w:ascii="Times New Roman" w:hAnsi="Times New Roman" w:cs="Times New Roman"/>
          <w:b/>
          <w:sz w:val="28"/>
          <w:szCs w:val="28"/>
        </w:rPr>
        <w:t>5</w:t>
      </w:r>
      <w:r w:rsidR="00A071F8" w:rsidRPr="00E45DDB">
        <w:rPr>
          <w:rFonts w:ascii="Times New Roman" w:hAnsi="Times New Roman" w:cs="Times New Roman"/>
          <w:b/>
          <w:sz w:val="28"/>
          <w:szCs w:val="28"/>
        </w:rPr>
        <w:t>. Заключительные положения</w:t>
      </w:r>
    </w:p>
    <w:p w14:paraId="76152A5E" w14:textId="20FF8C81" w:rsidR="00A071F8" w:rsidRPr="00446A96" w:rsidRDefault="00E45DDB" w:rsidP="00E45DDB">
      <w:pPr>
        <w:spacing w:after="0" w:line="380" w:lineRule="exact"/>
        <w:ind w:firstLine="709"/>
        <w:jc w:val="both"/>
        <w:rPr>
          <w:rFonts w:ascii="Times New Roman" w:hAnsi="Times New Roman" w:cs="Times New Roman"/>
          <w:sz w:val="28"/>
          <w:szCs w:val="28"/>
        </w:rPr>
      </w:pPr>
      <w:r>
        <w:rPr>
          <w:rFonts w:ascii="Times New Roman" w:hAnsi="Times New Roman" w:cs="Times New Roman"/>
          <w:sz w:val="28"/>
          <w:szCs w:val="28"/>
        </w:rPr>
        <w:t>5</w:t>
      </w:r>
      <w:r w:rsidR="00A071F8" w:rsidRPr="00446A96">
        <w:rPr>
          <w:rFonts w:ascii="Times New Roman" w:hAnsi="Times New Roman" w:cs="Times New Roman"/>
          <w:sz w:val="28"/>
          <w:szCs w:val="28"/>
        </w:rPr>
        <w:t>.1. Настоящее положение и все изменения к нему вступают в силу с момента их</w:t>
      </w:r>
    </w:p>
    <w:p w14:paraId="25074B04" w14:textId="06BDF786" w:rsidR="00A071F8" w:rsidRPr="00446A96" w:rsidRDefault="00A071F8" w:rsidP="00E45DDB">
      <w:pPr>
        <w:spacing w:after="0" w:line="380" w:lineRule="exact"/>
        <w:ind w:firstLine="709"/>
        <w:jc w:val="both"/>
        <w:rPr>
          <w:rFonts w:ascii="Times New Roman" w:hAnsi="Times New Roman" w:cs="Times New Roman"/>
          <w:sz w:val="28"/>
          <w:szCs w:val="28"/>
        </w:rPr>
      </w:pPr>
      <w:r w:rsidRPr="00446A96">
        <w:rPr>
          <w:rFonts w:ascii="Times New Roman" w:hAnsi="Times New Roman" w:cs="Times New Roman"/>
          <w:sz w:val="28"/>
          <w:szCs w:val="28"/>
        </w:rPr>
        <w:t>утверждения ректором.</w:t>
      </w:r>
    </w:p>
    <w:p w14:paraId="55069CDF" w14:textId="65DC0121" w:rsidR="00A071F8" w:rsidRPr="00446A96" w:rsidRDefault="00E45DDB" w:rsidP="00E45DDB">
      <w:pPr>
        <w:spacing w:after="0" w:line="380" w:lineRule="exact"/>
        <w:ind w:firstLine="709"/>
        <w:jc w:val="both"/>
        <w:rPr>
          <w:rFonts w:ascii="Times New Roman" w:hAnsi="Times New Roman" w:cs="Times New Roman"/>
          <w:sz w:val="28"/>
          <w:szCs w:val="28"/>
        </w:rPr>
      </w:pPr>
      <w:r>
        <w:rPr>
          <w:rFonts w:ascii="Times New Roman" w:hAnsi="Times New Roman" w:cs="Times New Roman"/>
          <w:sz w:val="28"/>
          <w:szCs w:val="28"/>
        </w:rPr>
        <w:t>5</w:t>
      </w:r>
      <w:r w:rsidR="00A071F8" w:rsidRPr="00446A96">
        <w:rPr>
          <w:rFonts w:ascii="Times New Roman" w:hAnsi="Times New Roman" w:cs="Times New Roman"/>
          <w:sz w:val="28"/>
          <w:szCs w:val="28"/>
        </w:rPr>
        <w:t>.2. Настоящее положение и все изменения к нему размещаются на официальном сайте</w:t>
      </w:r>
      <w:r>
        <w:rPr>
          <w:rFonts w:ascii="Times New Roman" w:hAnsi="Times New Roman" w:cs="Times New Roman"/>
          <w:sz w:val="28"/>
          <w:szCs w:val="28"/>
        </w:rPr>
        <w:t xml:space="preserve"> Организации</w:t>
      </w:r>
      <w:r w:rsidR="00A071F8" w:rsidRPr="00446A96">
        <w:rPr>
          <w:rFonts w:ascii="Times New Roman" w:hAnsi="Times New Roman" w:cs="Times New Roman"/>
          <w:sz w:val="28"/>
          <w:szCs w:val="28"/>
        </w:rPr>
        <w:t xml:space="preserve"> в сети «Интернет».</w:t>
      </w:r>
    </w:p>
    <w:p w14:paraId="65898A69" w14:textId="3CE2A04C" w:rsidR="00A071F8" w:rsidRPr="00446A96" w:rsidRDefault="00E45DDB" w:rsidP="00E45DDB">
      <w:pPr>
        <w:spacing w:after="0" w:line="380" w:lineRule="exact"/>
        <w:ind w:firstLine="709"/>
        <w:jc w:val="both"/>
        <w:rPr>
          <w:rFonts w:ascii="Times New Roman" w:hAnsi="Times New Roman" w:cs="Times New Roman"/>
          <w:sz w:val="28"/>
          <w:szCs w:val="28"/>
        </w:rPr>
      </w:pPr>
      <w:r>
        <w:rPr>
          <w:rFonts w:ascii="Times New Roman" w:hAnsi="Times New Roman" w:cs="Times New Roman"/>
          <w:sz w:val="28"/>
          <w:szCs w:val="28"/>
        </w:rPr>
        <w:t>5</w:t>
      </w:r>
      <w:r w:rsidR="00A071F8" w:rsidRPr="00446A96">
        <w:rPr>
          <w:rFonts w:ascii="Times New Roman" w:hAnsi="Times New Roman" w:cs="Times New Roman"/>
          <w:sz w:val="28"/>
          <w:szCs w:val="28"/>
        </w:rPr>
        <w:t>.3. Настоящее положение может быть изменено в случае изменения законодательства</w:t>
      </w:r>
      <w:r>
        <w:rPr>
          <w:rFonts w:ascii="Times New Roman" w:hAnsi="Times New Roman" w:cs="Times New Roman"/>
          <w:sz w:val="28"/>
          <w:szCs w:val="28"/>
        </w:rPr>
        <w:t xml:space="preserve"> </w:t>
      </w:r>
      <w:r w:rsidR="00A071F8" w:rsidRPr="00446A96">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У</w:t>
      </w:r>
      <w:r w:rsidR="00A071F8" w:rsidRPr="00446A96">
        <w:rPr>
          <w:rFonts w:ascii="Times New Roman" w:hAnsi="Times New Roman" w:cs="Times New Roman"/>
          <w:sz w:val="28"/>
          <w:szCs w:val="28"/>
        </w:rPr>
        <w:t xml:space="preserve">става </w:t>
      </w:r>
      <w:r>
        <w:rPr>
          <w:rFonts w:ascii="Times New Roman" w:hAnsi="Times New Roman" w:cs="Times New Roman"/>
          <w:sz w:val="28"/>
          <w:szCs w:val="28"/>
        </w:rPr>
        <w:t>Организации</w:t>
      </w:r>
      <w:r w:rsidR="00A071F8" w:rsidRPr="00446A96">
        <w:rPr>
          <w:rFonts w:ascii="Times New Roman" w:hAnsi="Times New Roman" w:cs="Times New Roman"/>
          <w:sz w:val="28"/>
          <w:szCs w:val="28"/>
        </w:rPr>
        <w:t xml:space="preserve"> </w:t>
      </w:r>
      <w:r>
        <w:rPr>
          <w:rFonts w:ascii="Times New Roman" w:hAnsi="Times New Roman" w:cs="Times New Roman"/>
          <w:sz w:val="28"/>
          <w:szCs w:val="28"/>
        </w:rPr>
        <w:t>в установленном в Организации порядке</w:t>
      </w:r>
      <w:r w:rsidR="00A071F8" w:rsidRPr="00446A96">
        <w:rPr>
          <w:rFonts w:ascii="Times New Roman" w:hAnsi="Times New Roman" w:cs="Times New Roman"/>
          <w:sz w:val="28"/>
          <w:szCs w:val="28"/>
        </w:rPr>
        <w:t>. В случае</w:t>
      </w:r>
      <w:r>
        <w:rPr>
          <w:rFonts w:ascii="Times New Roman" w:hAnsi="Times New Roman" w:cs="Times New Roman"/>
          <w:sz w:val="28"/>
          <w:szCs w:val="28"/>
        </w:rPr>
        <w:t xml:space="preserve"> </w:t>
      </w:r>
      <w:r w:rsidR="00A071F8" w:rsidRPr="00446A96">
        <w:rPr>
          <w:rFonts w:ascii="Times New Roman" w:hAnsi="Times New Roman" w:cs="Times New Roman"/>
          <w:sz w:val="28"/>
          <w:szCs w:val="28"/>
        </w:rPr>
        <w:t>противоречия отдельных пунктов настоящего положения требованиям действующего</w:t>
      </w:r>
      <w:r>
        <w:rPr>
          <w:rFonts w:ascii="Times New Roman" w:hAnsi="Times New Roman" w:cs="Times New Roman"/>
          <w:sz w:val="28"/>
          <w:szCs w:val="28"/>
        </w:rPr>
        <w:t xml:space="preserve"> </w:t>
      </w:r>
      <w:r w:rsidR="00A071F8" w:rsidRPr="00446A96">
        <w:rPr>
          <w:rFonts w:ascii="Times New Roman" w:hAnsi="Times New Roman" w:cs="Times New Roman"/>
          <w:sz w:val="28"/>
          <w:szCs w:val="28"/>
        </w:rPr>
        <w:t xml:space="preserve">законодательства или </w:t>
      </w:r>
      <w:r>
        <w:rPr>
          <w:rFonts w:ascii="Times New Roman" w:hAnsi="Times New Roman" w:cs="Times New Roman"/>
          <w:sz w:val="28"/>
          <w:szCs w:val="28"/>
        </w:rPr>
        <w:t>У</w:t>
      </w:r>
      <w:r w:rsidR="00A071F8" w:rsidRPr="00446A96">
        <w:rPr>
          <w:rFonts w:ascii="Times New Roman" w:hAnsi="Times New Roman" w:cs="Times New Roman"/>
          <w:sz w:val="28"/>
          <w:szCs w:val="28"/>
        </w:rPr>
        <w:t xml:space="preserve">става </w:t>
      </w:r>
      <w:r>
        <w:rPr>
          <w:rFonts w:ascii="Times New Roman" w:hAnsi="Times New Roman" w:cs="Times New Roman"/>
          <w:sz w:val="28"/>
          <w:szCs w:val="28"/>
        </w:rPr>
        <w:t>Организации</w:t>
      </w:r>
      <w:r w:rsidR="00A071F8" w:rsidRPr="00446A96">
        <w:rPr>
          <w:rFonts w:ascii="Times New Roman" w:hAnsi="Times New Roman" w:cs="Times New Roman"/>
          <w:sz w:val="28"/>
          <w:szCs w:val="28"/>
        </w:rPr>
        <w:t>, указанные пункты применению не</w:t>
      </w:r>
      <w:r>
        <w:rPr>
          <w:rFonts w:ascii="Times New Roman" w:hAnsi="Times New Roman" w:cs="Times New Roman"/>
          <w:sz w:val="28"/>
          <w:szCs w:val="28"/>
        </w:rPr>
        <w:t xml:space="preserve"> </w:t>
      </w:r>
      <w:r w:rsidR="00A071F8" w:rsidRPr="00446A96">
        <w:rPr>
          <w:rFonts w:ascii="Times New Roman" w:hAnsi="Times New Roman" w:cs="Times New Roman"/>
          <w:sz w:val="28"/>
          <w:szCs w:val="28"/>
        </w:rPr>
        <w:t>подлежат.</w:t>
      </w:r>
    </w:p>
    <w:p w14:paraId="517B0B35" w14:textId="77777777" w:rsidR="00E716E9" w:rsidRPr="005F38BD" w:rsidRDefault="00E716E9" w:rsidP="004B66D7">
      <w:pPr>
        <w:spacing w:after="0"/>
        <w:jc w:val="both"/>
        <w:rPr>
          <w:rFonts w:ascii="Times New Roman" w:hAnsi="Times New Roman" w:cs="Times New Roman"/>
          <w:sz w:val="28"/>
          <w:szCs w:val="28"/>
        </w:rPr>
      </w:pPr>
    </w:p>
    <w:sectPr w:rsidR="00E716E9" w:rsidRPr="005F38BD" w:rsidSect="00E243E9">
      <w:footerReference w:type="default" r:id="rId8"/>
      <w:pgSz w:w="11907" w:h="16840"/>
      <w:pgMar w:top="709" w:right="794"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35CB2" w14:textId="77777777" w:rsidR="00C81257" w:rsidRDefault="00C81257" w:rsidP="00AB0F49">
      <w:pPr>
        <w:spacing w:after="0" w:line="240" w:lineRule="auto"/>
      </w:pPr>
      <w:r>
        <w:separator/>
      </w:r>
    </w:p>
  </w:endnote>
  <w:endnote w:type="continuationSeparator" w:id="0">
    <w:p w14:paraId="020F678F" w14:textId="77777777" w:rsidR="00C81257" w:rsidRDefault="00C81257" w:rsidP="00AB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77262"/>
      <w:docPartObj>
        <w:docPartGallery w:val="Page Numbers (Bottom of Page)"/>
        <w:docPartUnique/>
      </w:docPartObj>
    </w:sdtPr>
    <w:sdtEndPr>
      <w:rPr>
        <w:rFonts w:ascii="Times New Roman" w:hAnsi="Times New Roman" w:cs="Times New Roman"/>
        <w:sz w:val="24"/>
        <w:szCs w:val="24"/>
      </w:rPr>
    </w:sdtEndPr>
    <w:sdtContent>
      <w:p w14:paraId="628F9979" w14:textId="77777777" w:rsidR="004111B9" w:rsidRDefault="004111B9">
        <w:pPr>
          <w:pStyle w:val="aa"/>
          <w:jc w:val="right"/>
        </w:pPr>
        <w:r w:rsidRPr="00AB0F49">
          <w:rPr>
            <w:rFonts w:ascii="Times New Roman" w:hAnsi="Times New Roman" w:cs="Times New Roman"/>
            <w:sz w:val="24"/>
            <w:szCs w:val="24"/>
          </w:rPr>
          <w:fldChar w:fldCharType="begin"/>
        </w:r>
        <w:r w:rsidRPr="00AB0F49">
          <w:rPr>
            <w:rFonts w:ascii="Times New Roman" w:hAnsi="Times New Roman" w:cs="Times New Roman"/>
            <w:sz w:val="24"/>
            <w:szCs w:val="24"/>
          </w:rPr>
          <w:instrText xml:space="preserve"> PAGE   \* MERGEFORMAT </w:instrText>
        </w:r>
        <w:r w:rsidRPr="00AB0F49">
          <w:rPr>
            <w:rFonts w:ascii="Times New Roman" w:hAnsi="Times New Roman" w:cs="Times New Roman"/>
            <w:sz w:val="24"/>
            <w:szCs w:val="24"/>
          </w:rPr>
          <w:fldChar w:fldCharType="separate"/>
        </w:r>
        <w:r w:rsidR="00483DB5">
          <w:rPr>
            <w:rFonts w:ascii="Times New Roman" w:hAnsi="Times New Roman" w:cs="Times New Roman"/>
            <w:noProof/>
            <w:sz w:val="24"/>
            <w:szCs w:val="24"/>
          </w:rPr>
          <w:t>1</w:t>
        </w:r>
        <w:r w:rsidRPr="00AB0F49">
          <w:rPr>
            <w:rFonts w:ascii="Times New Roman" w:hAnsi="Times New Roman" w:cs="Times New Roman"/>
            <w:sz w:val="24"/>
            <w:szCs w:val="24"/>
          </w:rPr>
          <w:fldChar w:fldCharType="end"/>
        </w:r>
      </w:p>
    </w:sdtContent>
  </w:sdt>
  <w:p w14:paraId="39FFA45A" w14:textId="77777777" w:rsidR="004111B9" w:rsidRDefault="004111B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FE86B" w14:textId="77777777" w:rsidR="00C81257" w:rsidRDefault="00C81257" w:rsidP="00AB0F49">
      <w:pPr>
        <w:spacing w:after="0" w:line="240" w:lineRule="auto"/>
      </w:pPr>
      <w:r>
        <w:separator/>
      </w:r>
    </w:p>
  </w:footnote>
  <w:footnote w:type="continuationSeparator" w:id="0">
    <w:p w14:paraId="32381CA3" w14:textId="77777777" w:rsidR="00C81257" w:rsidRDefault="00C81257" w:rsidP="00AB0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649"/>
    <w:multiLevelType w:val="hybridMultilevel"/>
    <w:tmpl w:val="82EC2436"/>
    <w:lvl w:ilvl="0" w:tplc="A0C082B2">
      <w:start w:val="1"/>
      <w:numFmt w:val="bullet"/>
      <w:lvlText w:val="и"/>
      <w:lvlJc w:val="left"/>
    </w:lvl>
    <w:lvl w:ilvl="1" w:tplc="83E09B28">
      <w:start w:val="1"/>
      <w:numFmt w:val="bullet"/>
      <w:lvlText w:val="С"/>
      <w:lvlJc w:val="left"/>
    </w:lvl>
    <w:lvl w:ilvl="2" w:tplc="B84E015C">
      <w:numFmt w:val="decimal"/>
      <w:lvlText w:val=""/>
      <w:lvlJc w:val="left"/>
    </w:lvl>
    <w:lvl w:ilvl="3" w:tplc="75387612">
      <w:numFmt w:val="decimal"/>
      <w:lvlText w:val=""/>
      <w:lvlJc w:val="left"/>
    </w:lvl>
    <w:lvl w:ilvl="4" w:tplc="2C8425CC">
      <w:numFmt w:val="decimal"/>
      <w:lvlText w:val=""/>
      <w:lvlJc w:val="left"/>
    </w:lvl>
    <w:lvl w:ilvl="5" w:tplc="7E3E9A06">
      <w:numFmt w:val="decimal"/>
      <w:lvlText w:val=""/>
      <w:lvlJc w:val="left"/>
    </w:lvl>
    <w:lvl w:ilvl="6" w:tplc="4EE2A664">
      <w:numFmt w:val="decimal"/>
      <w:lvlText w:val=""/>
      <w:lvlJc w:val="left"/>
    </w:lvl>
    <w:lvl w:ilvl="7" w:tplc="BA3C4224">
      <w:numFmt w:val="decimal"/>
      <w:lvlText w:val=""/>
      <w:lvlJc w:val="left"/>
    </w:lvl>
    <w:lvl w:ilvl="8" w:tplc="C93C8A78">
      <w:numFmt w:val="decimal"/>
      <w:lvlText w:val=""/>
      <w:lvlJc w:val="left"/>
    </w:lvl>
  </w:abstractNum>
  <w:abstractNum w:abstractNumId="1" w15:restartNumberingAfterBreak="0">
    <w:nsid w:val="00002CD6"/>
    <w:multiLevelType w:val="hybridMultilevel"/>
    <w:tmpl w:val="6130E976"/>
    <w:lvl w:ilvl="0" w:tplc="F53EFBE6">
      <w:start w:val="1"/>
      <w:numFmt w:val="decimal"/>
      <w:lvlText w:val="%1."/>
      <w:lvlJc w:val="left"/>
    </w:lvl>
    <w:lvl w:ilvl="1" w:tplc="4D7C25C0">
      <w:numFmt w:val="decimal"/>
      <w:lvlText w:val=""/>
      <w:lvlJc w:val="left"/>
    </w:lvl>
    <w:lvl w:ilvl="2" w:tplc="AD88C0EC">
      <w:numFmt w:val="decimal"/>
      <w:lvlText w:val=""/>
      <w:lvlJc w:val="left"/>
    </w:lvl>
    <w:lvl w:ilvl="3" w:tplc="D374B7DA">
      <w:numFmt w:val="decimal"/>
      <w:lvlText w:val=""/>
      <w:lvlJc w:val="left"/>
    </w:lvl>
    <w:lvl w:ilvl="4" w:tplc="A0A8EF3E">
      <w:numFmt w:val="decimal"/>
      <w:lvlText w:val=""/>
      <w:lvlJc w:val="left"/>
    </w:lvl>
    <w:lvl w:ilvl="5" w:tplc="CE1E00B0">
      <w:numFmt w:val="decimal"/>
      <w:lvlText w:val=""/>
      <w:lvlJc w:val="left"/>
    </w:lvl>
    <w:lvl w:ilvl="6" w:tplc="CC882616">
      <w:numFmt w:val="decimal"/>
      <w:lvlText w:val=""/>
      <w:lvlJc w:val="left"/>
    </w:lvl>
    <w:lvl w:ilvl="7" w:tplc="6A689160">
      <w:numFmt w:val="decimal"/>
      <w:lvlText w:val=""/>
      <w:lvlJc w:val="left"/>
    </w:lvl>
    <w:lvl w:ilvl="8" w:tplc="84AC5688">
      <w:numFmt w:val="decimal"/>
      <w:lvlText w:val=""/>
      <w:lvlJc w:val="left"/>
    </w:lvl>
  </w:abstractNum>
  <w:abstractNum w:abstractNumId="2" w15:restartNumberingAfterBreak="0">
    <w:nsid w:val="00005F90"/>
    <w:multiLevelType w:val="hybridMultilevel"/>
    <w:tmpl w:val="5CA0F33E"/>
    <w:lvl w:ilvl="0" w:tplc="241E175A">
      <w:start w:val="3"/>
      <w:numFmt w:val="decimal"/>
      <w:lvlText w:val="%1."/>
      <w:lvlJc w:val="left"/>
    </w:lvl>
    <w:lvl w:ilvl="1" w:tplc="3760DA96">
      <w:numFmt w:val="decimal"/>
      <w:lvlText w:val=""/>
      <w:lvlJc w:val="left"/>
    </w:lvl>
    <w:lvl w:ilvl="2" w:tplc="3AFEAB1E">
      <w:numFmt w:val="decimal"/>
      <w:lvlText w:val=""/>
      <w:lvlJc w:val="left"/>
    </w:lvl>
    <w:lvl w:ilvl="3" w:tplc="0CC67CE2">
      <w:numFmt w:val="decimal"/>
      <w:lvlText w:val=""/>
      <w:lvlJc w:val="left"/>
    </w:lvl>
    <w:lvl w:ilvl="4" w:tplc="47CA6090">
      <w:numFmt w:val="decimal"/>
      <w:lvlText w:val=""/>
      <w:lvlJc w:val="left"/>
    </w:lvl>
    <w:lvl w:ilvl="5" w:tplc="0CD4A5DE">
      <w:numFmt w:val="decimal"/>
      <w:lvlText w:val=""/>
      <w:lvlJc w:val="left"/>
    </w:lvl>
    <w:lvl w:ilvl="6" w:tplc="C062131C">
      <w:numFmt w:val="decimal"/>
      <w:lvlText w:val=""/>
      <w:lvlJc w:val="left"/>
    </w:lvl>
    <w:lvl w:ilvl="7" w:tplc="8E222674">
      <w:numFmt w:val="decimal"/>
      <w:lvlText w:val=""/>
      <w:lvlJc w:val="left"/>
    </w:lvl>
    <w:lvl w:ilvl="8" w:tplc="AAE22B60">
      <w:numFmt w:val="decimal"/>
      <w:lvlText w:val=""/>
      <w:lvlJc w:val="left"/>
    </w:lvl>
  </w:abstractNum>
  <w:abstractNum w:abstractNumId="3" w15:restartNumberingAfterBreak="0">
    <w:nsid w:val="00006952"/>
    <w:multiLevelType w:val="hybridMultilevel"/>
    <w:tmpl w:val="BF72EE84"/>
    <w:lvl w:ilvl="0" w:tplc="E350F75C">
      <w:start w:val="1"/>
      <w:numFmt w:val="bullet"/>
      <w:lvlText w:val="в"/>
      <w:lvlJc w:val="left"/>
    </w:lvl>
    <w:lvl w:ilvl="1" w:tplc="4898671A">
      <w:numFmt w:val="decimal"/>
      <w:lvlText w:val=""/>
      <w:lvlJc w:val="left"/>
    </w:lvl>
    <w:lvl w:ilvl="2" w:tplc="A5E25404">
      <w:numFmt w:val="decimal"/>
      <w:lvlText w:val=""/>
      <w:lvlJc w:val="left"/>
    </w:lvl>
    <w:lvl w:ilvl="3" w:tplc="79BC8A46">
      <w:numFmt w:val="decimal"/>
      <w:lvlText w:val=""/>
      <w:lvlJc w:val="left"/>
    </w:lvl>
    <w:lvl w:ilvl="4" w:tplc="1AE66276">
      <w:numFmt w:val="decimal"/>
      <w:lvlText w:val=""/>
      <w:lvlJc w:val="left"/>
    </w:lvl>
    <w:lvl w:ilvl="5" w:tplc="D5162B2E">
      <w:numFmt w:val="decimal"/>
      <w:lvlText w:val=""/>
      <w:lvlJc w:val="left"/>
    </w:lvl>
    <w:lvl w:ilvl="6" w:tplc="CAACCFB8">
      <w:numFmt w:val="decimal"/>
      <w:lvlText w:val=""/>
      <w:lvlJc w:val="left"/>
    </w:lvl>
    <w:lvl w:ilvl="7" w:tplc="4846027A">
      <w:numFmt w:val="decimal"/>
      <w:lvlText w:val=""/>
      <w:lvlJc w:val="left"/>
    </w:lvl>
    <w:lvl w:ilvl="8" w:tplc="42F896B6">
      <w:numFmt w:val="decimal"/>
      <w:lvlText w:val=""/>
      <w:lvlJc w:val="left"/>
    </w:lvl>
  </w:abstractNum>
  <w:abstractNum w:abstractNumId="4" w15:restartNumberingAfterBreak="0">
    <w:nsid w:val="00006DF1"/>
    <w:multiLevelType w:val="hybridMultilevel"/>
    <w:tmpl w:val="8B02583E"/>
    <w:lvl w:ilvl="0" w:tplc="A858B56C">
      <w:start w:val="4"/>
      <w:numFmt w:val="decimal"/>
      <w:lvlText w:val="%1."/>
      <w:lvlJc w:val="left"/>
    </w:lvl>
    <w:lvl w:ilvl="1" w:tplc="90128C92">
      <w:numFmt w:val="decimal"/>
      <w:lvlText w:val=""/>
      <w:lvlJc w:val="left"/>
    </w:lvl>
    <w:lvl w:ilvl="2" w:tplc="217E2DFE">
      <w:numFmt w:val="decimal"/>
      <w:lvlText w:val=""/>
      <w:lvlJc w:val="left"/>
    </w:lvl>
    <w:lvl w:ilvl="3" w:tplc="E998280E">
      <w:numFmt w:val="decimal"/>
      <w:lvlText w:val=""/>
      <w:lvlJc w:val="left"/>
    </w:lvl>
    <w:lvl w:ilvl="4" w:tplc="08F870E8">
      <w:numFmt w:val="decimal"/>
      <w:lvlText w:val=""/>
      <w:lvlJc w:val="left"/>
    </w:lvl>
    <w:lvl w:ilvl="5" w:tplc="02FA93AA">
      <w:numFmt w:val="decimal"/>
      <w:lvlText w:val=""/>
      <w:lvlJc w:val="left"/>
    </w:lvl>
    <w:lvl w:ilvl="6" w:tplc="68E6B82C">
      <w:numFmt w:val="decimal"/>
      <w:lvlText w:val=""/>
      <w:lvlJc w:val="left"/>
    </w:lvl>
    <w:lvl w:ilvl="7" w:tplc="17F8DBF0">
      <w:numFmt w:val="decimal"/>
      <w:lvlText w:val=""/>
      <w:lvlJc w:val="left"/>
    </w:lvl>
    <w:lvl w:ilvl="8" w:tplc="15DCDE7A">
      <w:numFmt w:val="decimal"/>
      <w:lvlText w:val=""/>
      <w:lvlJc w:val="left"/>
    </w:lvl>
  </w:abstractNum>
  <w:abstractNum w:abstractNumId="5" w15:restartNumberingAfterBreak="0">
    <w:nsid w:val="000072AE"/>
    <w:multiLevelType w:val="hybridMultilevel"/>
    <w:tmpl w:val="155826D4"/>
    <w:lvl w:ilvl="0" w:tplc="D5D28E6E">
      <w:start w:val="2"/>
      <w:numFmt w:val="decimal"/>
      <w:lvlText w:val="%1."/>
      <w:lvlJc w:val="left"/>
    </w:lvl>
    <w:lvl w:ilvl="1" w:tplc="B45A64D6">
      <w:numFmt w:val="decimal"/>
      <w:lvlText w:val=""/>
      <w:lvlJc w:val="left"/>
    </w:lvl>
    <w:lvl w:ilvl="2" w:tplc="C8D05712">
      <w:numFmt w:val="decimal"/>
      <w:lvlText w:val=""/>
      <w:lvlJc w:val="left"/>
    </w:lvl>
    <w:lvl w:ilvl="3" w:tplc="AD40242E">
      <w:numFmt w:val="decimal"/>
      <w:lvlText w:val=""/>
      <w:lvlJc w:val="left"/>
    </w:lvl>
    <w:lvl w:ilvl="4" w:tplc="4C0E3406">
      <w:numFmt w:val="decimal"/>
      <w:lvlText w:val=""/>
      <w:lvlJc w:val="left"/>
    </w:lvl>
    <w:lvl w:ilvl="5" w:tplc="2C4E1F48">
      <w:numFmt w:val="decimal"/>
      <w:lvlText w:val=""/>
      <w:lvlJc w:val="left"/>
    </w:lvl>
    <w:lvl w:ilvl="6" w:tplc="90C68D84">
      <w:numFmt w:val="decimal"/>
      <w:lvlText w:val=""/>
      <w:lvlJc w:val="left"/>
    </w:lvl>
    <w:lvl w:ilvl="7" w:tplc="6F00DB80">
      <w:numFmt w:val="decimal"/>
      <w:lvlText w:val=""/>
      <w:lvlJc w:val="left"/>
    </w:lvl>
    <w:lvl w:ilvl="8" w:tplc="4C582236">
      <w:numFmt w:val="decimal"/>
      <w:lvlText w:val=""/>
      <w:lvlJc w:val="left"/>
    </w:lvl>
  </w:abstractNum>
  <w:abstractNum w:abstractNumId="6" w15:restartNumberingAfterBreak="0">
    <w:nsid w:val="0777121F"/>
    <w:multiLevelType w:val="multilevel"/>
    <w:tmpl w:val="76F62E68"/>
    <w:lvl w:ilvl="0">
      <w:start w:val="1"/>
      <w:numFmt w:val="decimal"/>
      <w:lvlText w:val="%1"/>
      <w:lvlJc w:val="left"/>
      <w:pPr>
        <w:ind w:hanging="708"/>
      </w:pPr>
      <w:rPr>
        <w:rFonts w:hint="default"/>
      </w:rPr>
    </w:lvl>
    <w:lvl w:ilvl="1">
      <w:start w:val="1"/>
      <w:numFmt w:val="decimal"/>
      <w:lvlText w:val="%1.%2."/>
      <w:lvlJc w:val="left"/>
      <w:pPr>
        <w:ind w:hanging="708"/>
      </w:pPr>
      <w:rPr>
        <w:rFonts w:ascii="Times New Roman" w:eastAsia="Times New Roman" w:hAnsi="Times New Roman" w:hint="default"/>
        <w:sz w:val="28"/>
        <w:szCs w:val="28"/>
        <w:lang w:val="en-US"/>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9577513"/>
    <w:multiLevelType w:val="hybridMultilevel"/>
    <w:tmpl w:val="3FC01646"/>
    <w:lvl w:ilvl="0" w:tplc="A63CE3E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0A127B3D"/>
    <w:multiLevelType w:val="multilevel"/>
    <w:tmpl w:val="5FB624EA"/>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9" w15:restartNumberingAfterBreak="0">
    <w:nsid w:val="0D04165F"/>
    <w:multiLevelType w:val="hybridMultilevel"/>
    <w:tmpl w:val="E7809D98"/>
    <w:lvl w:ilvl="0" w:tplc="C5CCB9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6C6788"/>
    <w:multiLevelType w:val="hybridMultilevel"/>
    <w:tmpl w:val="2B9C7D3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11A81D45"/>
    <w:multiLevelType w:val="hybridMultilevel"/>
    <w:tmpl w:val="50C29E82"/>
    <w:lvl w:ilvl="0" w:tplc="DA5474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467AC7"/>
    <w:multiLevelType w:val="hybridMultilevel"/>
    <w:tmpl w:val="F1DC3370"/>
    <w:lvl w:ilvl="0" w:tplc="4496C234">
      <w:start w:val="1"/>
      <w:numFmt w:val="bullet"/>
      <w:lvlText w:val=""/>
      <w:lvlJc w:val="left"/>
      <w:pPr>
        <w:tabs>
          <w:tab w:val="num" w:pos="1004"/>
        </w:tabs>
        <w:ind w:left="890" w:hanging="17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E9F60DF"/>
    <w:multiLevelType w:val="multilevel"/>
    <w:tmpl w:val="27485E40"/>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4" w15:restartNumberingAfterBreak="0">
    <w:nsid w:val="1F6C375A"/>
    <w:multiLevelType w:val="hybridMultilevel"/>
    <w:tmpl w:val="8A42A3D4"/>
    <w:lvl w:ilvl="0" w:tplc="A63CE3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A334F3"/>
    <w:multiLevelType w:val="multilevel"/>
    <w:tmpl w:val="0AD4C7CE"/>
    <w:lvl w:ilvl="0">
      <w:start w:val="2"/>
      <w:numFmt w:val="decimal"/>
      <w:lvlText w:val="%1"/>
      <w:lvlJc w:val="left"/>
      <w:pPr>
        <w:ind w:hanging="989"/>
      </w:pPr>
      <w:rPr>
        <w:rFonts w:hint="default"/>
      </w:rPr>
    </w:lvl>
    <w:lvl w:ilvl="1">
      <w:start w:val="1"/>
      <w:numFmt w:val="decimal"/>
      <w:lvlText w:val="%1.%2."/>
      <w:lvlJc w:val="left"/>
      <w:pPr>
        <w:ind w:hanging="989"/>
        <w:jc w:val="right"/>
      </w:pPr>
      <w:rPr>
        <w:rFonts w:ascii="Times New Roman" w:eastAsia="Times New Roman" w:hAnsi="Times New Roman" w:hint="default"/>
        <w:sz w:val="28"/>
        <w:szCs w:val="28"/>
      </w:rPr>
    </w:lvl>
    <w:lvl w:ilvl="2">
      <w:start w:val="1"/>
      <w:numFmt w:val="bullet"/>
      <w:lvlText w:val=""/>
      <w:lvlJc w:val="left"/>
      <w:pPr>
        <w:ind w:hanging="989"/>
      </w:pPr>
      <w:rPr>
        <w:rFonts w:ascii="Symbol" w:hAnsi="Symbol" w:hint="default"/>
        <w:sz w:val="28"/>
        <w:szCs w:val="2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22E01265"/>
    <w:multiLevelType w:val="multilevel"/>
    <w:tmpl w:val="AA68E5E6"/>
    <w:lvl w:ilvl="0">
      <w:start w:val="1"/>
      <w:numFmt w:val="decimal"/>
      <w:lvlText w:val="%1."/>
      <w:lvlJc w:val="left"/>
      <w:pPr>
        <w:tabs>
          <w:tab w:val="num" w:pos="3240"/>
        </w:tabs>
        <w:ind w:left="3240" w:hanging="360"/>
      </w:pPr>
    </w:lvl>
    <w:lvl w:ilvl="1" w:tentative="1">
      <w:start w:val="1"/>
      <w:numFmt w:val="decimal"/>
      <w:lvlText w:val="%2."/>
      <w:lvlJc w:val="left"/>
      <w:pPr>
        <w:tabs>
          <w:tab w:val="num" w:pos="3960"/>
        </w:tabs>
        <w:ind w:left="3960" w:hanging="360"/>
      </w:p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17" w15:restartNumberingAfterBreak="0">
    <w:nsid w:val="239E21C8"/>
    <w:multiLevelType w:val="multilevel"/>
    <w:tmpl w:val="19D0BF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4DC4B91"/>
    <w:multiLevelType w:val="hybridMultilevel"/>
    <w:tmpl w:val="73F88BE0"/>
    <w:lvl w:ilvl="0" w:tplc="DA5474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CA7A44"/>
    <w:multiLevelType w:val="hybridMultilevel"/>
    <w:tmpl w:val="90A8153C"/>
    <w:lvl w:ilvl="0" w:tplc="81E239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6C423E"/>
    <w:multiLevelType w:val="multilevel"/>
    <w:tmpl w:val="6C042FB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CAD165B"/>
    <w:multiLevelType w:val="multilevel"/>
    <w:tmpl w:val="396A12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E3D0C22"/>
    <w:multiLevelType w:val="hybridMultilevel"/>
    <w:tmpl w:val="5F50FAE8"/>
    <w:lvl w:ilvl="0" w:tplc="413AB066">
      <w:start w:val="1"/>
      <w:numFmt w:val="upperRoman"/>
      <w:lvlText w:val="%1."/>
      <w:lvlJc w:val="left"/>
      <w:pPr>
        <w:ind w:hanging="214"/>
        <w:jc w:val="right"/>
      </w:pPr>
      <w:rPr>
        <w:rFonts w:ascii="Times New Roman" w:eastAsia="Times New Roman" w:hAnsi="Times New Roman" w:hint="default"/>
        <w:b/>
        <w:bCs/>
        <w:sz w:val="24"/>
        <w:szCs w:val="24"/>
      </w:rPr>
    </w:lvl>
    <w:lvl w:ilvl="1" w:tplc="D930B8AA">
      <w:start w:val="1"/>
      <w:numFmt w:val="bullet"/>
      <w:lvlText w:val="•"/>
      <w:lvlJc w:val="left"/>
      <w:rPr>
        <w:rFonts w:hint="default"/>
      </w:rPr>
    </w:lvl>
    <w:lvl w:ilvl="2" w:tplc="F9F0103E">
      <w:start w:val="1"/>
      <w:numFmt w:val="bullet"/>
      <w:lvlText w:val="•"/>
      <w:lvlJc w:val="left"/>
      <w:rPr>
        <w:rFonts w:hint="default"/>
      </w:rPr>
    </w:lvl>
    <w:lvl w:ilvl="3" w:tplc="82EE6356">
      <w:start w:val="1"/>
      <w:numFmt w:val="bullet"/>
      <w:lvlText w:val="•"/>
      <w:lvlJc w:val="left"/>
      <w:rPr>
        <w:rFonts w:hint="default"/>
      </w:rPr>
    </w:lvl>
    <w:lvl w:ilvl="4" w:tplc="73727B02">
      <w:start w:val="1"/>
      <w:numFmt w:val="bullet"/>
      <w:lvlText w:val="•"/>
      <w:lvlJc w:val="left"/>
      <w:rPr>
        <w:rFonts w:hint="default"/>
      </w:rPr>
    </w:lvl>
    <w:lvl w:ilvl="5" w:tplc="6C427B5E">
      <w:start w:val="1"/>
      <w:numFmt w:val="bullet"/>
      <w:lvlText w:val="•"/>
      <w:lvlJc w:val="left"/>
      <w:rPr>
        <w:rFonts w:hint="default"/>
      </w:rPr>
    </w:lvl>
    <w:lvl w:ilvl="6" w:tplc="25D49A7A">
      <w:start w:val="1"/>
      <w:numFmt w:val="bullet"/>
      <w:lvlText w:val="•"/>
      <w:lvlJc w:val="left"/>
      <w:rPr>
        <w:rFonts w:hint="default"/>
      </w:rPr>
    </w:lvl>
    <w:lvl w:ilvl="7" w:tplc="C84A649A">
      <w:start w:val="1"/>
      <w:numFmt w:val="bullet"/>
      <w:lvlText w:val="•"/>
      <w:lvlJc w:val="left"/>
      <w:rPr>
        <w:rFonts w:hint="default"/>
      </w:rPr>
    </w:lvl>
    <w:lvl w:ilvl="8" w:tplc="DDEA03A4">
      <w:start w:val="1"/>
      <w:numFmt w:val="bullet"/>
      <w:lvlText w:val="•"/>
      <w:lvlJc w:val="left"/>
      <w:rPr>
        <w:rFonts w:hint="default"/>
      </w:rPr>
    </w:lvl>
  </w:abstractNum>
  <w:abstractNum w:abstractNumId="23" w15:restartNumberingAfterBreak="0">
    <w:nsid w:val="2F08146E"/>
    <w:multiLevelType w:val="hybridMultilevel"/>
    <w:tmpl w:val="E2DC97B8"/>
    <w:lvl w:ilvl="0" w:tplc="24C4F1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241569"/>
    <w:multiLevelType w:val="multilevel"/>
    <w:tmpl w:val="606EC496"/>
    <w:lvl w:ilvl="0">
      <w:start w:val="3"/>
      <w:numFmt w:val="decimal"/>
      <w:lvlText w:val="%1"/>
      <w:lvlJc w:val="left"/>
      <w:pPr>
        <w:ind w:hanging="989"/>
      </w:pPr>
      <w:rPr>
        <w:rFonts w:hint="default"/>
      </w:rPr>
    </w:lvl>
    <w:lvl w:ilvl="1">
      <w:start w:val="1"/>
      <w:numFmt w:val="decimal"/>
      <w:lvlText w:val="%1.%2."/>
      <w:lvlJc w:val="left"/>
      <w:pPr>
        <w:ind w:hanging="989"/>
        <w:jc w:val="right"/>
      </w:pPr>
      <w:rPr>
        <w:rFonts w:ascii="Times New Roman" w:eastAsia="Times New Roman" w:hAnsi="Times New Roman" w:hint="default"/>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3575782B"/>
    <w:multiLevelType w:val="hybridMultilevel"/>
    <w:tmpl w:val="EB7EEA14"/>
    <w:lvl w:ilvl="0" w:tplc="BA5A7F7A">
      <w:start w:val="1"/>
      <w:numFmt w:val="bullet"/>
      <w:lvlText w:val=""/>
      <w:lvlJc w:val="left"/>
      <w:pPr>
        <w:ind w:left="720" w:hanging="360"/>
      </w:pPr>
      <w:rPr>
        <w:rFonts w:ascii="Symbol" w:hAnsi="Symbol" w:hint="default"/>
        <w:b w:val="0"/>
        <w:bCs w:val="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60A59F3"/>
    <w:multiLevelType w:val="multilevel"/>
    <w:tmpl w:val="33187DFA"/>
    <w:lvl w:ilvl="0">
      <w:start w:val="1"/>
      <w:numFmt w:val="decimal"/>
      <w:pStyle w:val="a"/>
      <w:suff w:val="space"/>
      <w:lvlText w:val="%1."/>
      <w:lvlJc w:val="left"/>
      <w:pPr>
        <w:ind w:left="284" w:hanging="284"/>
      </w:pPr>
      <w:rPr>
        <w:rFonts w:cs="Times New Roman" w:hint="default"/>
      </w:rPr>
    </w:lvl>
    <w:lvl w:ilvl="1">
      <w:start w:val="1"/>
      <w:numFmt w:val="decimal"/>
      <w:pStyle w:val="a0"/>
      <w:lvlText w:val="%1.%2."/>
      <w:lvlJc w:val="left"/>
      <w:pPr>
        <w:tabs>
          <w:tab w:val="num" w:pos="7950"/>
        </w:tabs>
        <w:ind w:left="7740" w:hanging="510"/>
      </w:pPr>
      <w:rPr>
        <w:rFonts w:ascii="Times New Roman" w:hAnsi="Times New Roman" w:cs="Times New Roman" w:hint="default"/>
        <w:b w:val="0"/>
        <w:i w:val="0"/>
        <w:color w:val="auto"/>
        <w:sz w:val="24"/>
        <w:szCs w:val="24"/>
      </w:rPr>
    </w:lvl>
    <w:lvl w:ilvl="2">
      <w:start w:val="1"/>
      <w:numFmt w:val="decimal"/>
      <w:lvlText w:val="%1.%2.%3."/>
      <w:lvlJc w:val="left"/>
      <w:pPr>
        <w:tabs>
          <w:tab w:val="num" w:pos="1304"/>
        </w:tabs>
        <w:ind w:left="1304" w:hanging="794"/>
      </w:pPr>
      <w:rPr>
        <w:rFonts w:cs="Times New Roman" w:hint="default"/>
      </w:rPr>
    </w:lvl>
    <w:lvl w:ilvl="3">
      <w:start w:val="1"/>
      <w:numFmt w:val="decimal"/>
      <w:lvlText w:val="%1.%2.%3.%4."/>
      <w:lvlJc w:val="left"/>
      <w:pPr>
        <w:tabs>
          <w:tab w:val="num" w:pos="1985"/>
        </w:tabs>
        <w:ind w:left="1985" w:hanging="681"/>
      </w:pPr>
      <w:rPr>
        <w:rFonts w:cs="Times New Roman" w:hint="default"/>
      </w:rPr>
    </w:lvl>
    <w:lvl w:ilvl="4">
      <w:start w:val="1"/>
      <w:numFmt w:val="decimal"/>
      <w:lvlText w:val="%1.%2.%3.%4.%5."/>
      <w:lvlJc w:val="left"/>
      <w:pPr>
        <w:tabs>
          <w:tab w:val="num" w:pos="2835"/>
        </w:tabs>
        <w:ind w:left="2835" w:hanging="850"/>
      </w:pPr>
      <w:rPr>
        <w:rFonts w:cs="Times New Roman" w:hint="default"/>
      </w:rPr>
    </w:lvl>
    <w:lvl w:ilvl="5">
      <w:start w:val="1"/>
      <w:numFmt w:val="decimal"/>
      <w:lvlText w:val="%1.%2.%3.%4.%5.%6."/>
      <w:lvlJc w:val="left"/>
      <w:pPr>
        <w:tabs>
          <w:tab w:val="num" w:pos="3915"/>
        </w:tabs>
        <w:ind w:left="3822" w:hanging="987"/>
      </w:pPr>
      <w:rPr>
        <w:rFonts w:cs="Times New Roman" w:hint="default"/>
      </w:rPr>
    </w:lvl>
    <w:lvl w:ilvl="6">
      <w:start w:val="1"/>
      <w:numFmt w:val="decimal"/>
      <w:lvlText w:val="%1.%2.%3.%4.%5.%6.%7."/>
      <w:lvlJc w:val="left"/>
      <w:pPr>
        <w:tabs>
          <w:tab w:val="num" w:pos="5262"/>
        </w:tabs>
        <w:ind w:left="4532" w:hanging="710"/>
      </w:pPr>
      <w:rPr>
        <w:rFonts w:cs="Times New Roman" w:hint="default"/>
      </w:rPr>
    </w:lvl>
    <w:lvl w:ilvl="7">
      <w:start w:val="1"/>
      <w:numFmt w:val="decimal"/>
      <w:lvlText w:val="%1.%2.%3.%4.%5.%6.%7.%8."/>
      <w:lvlJc w:val="left"/>
      <w:pPr>
        <w:tabs>
          <w:tab w:val="num" w:pos="0"/>
        </w:tabs>
        <w:ind w:left="5240" w:hanging="708"/>
      </w:pPr>
      <w:rPr>
        <w:rFonts w:cs="Times New Roman" w:hint="default"/>
      </w:rPr>
    </w:lvl>
    <w:lvl w:ilvl="8">
      <w:start w:val="1"/>
      <w:numFmt w:val="decimal"/>
      <w:lvlText w:val="%1.%2.%3.%4.%5.%6.%7.%8.%9."/>
      <w:lvlJc w:val="left"/>
      <w:pPr>
        <w:tabs>
          <w:tab w:val="num" w:pos="0"/>
        </w:tabs>
        <w:ind w:left="5948" w:hanging="708"/>
      </w:pPr>
      <w:rPr>
        <w:rFonts w:cs="Times New Roman" w:hint="default"/>
      </w:rPr>
    </w:lvl>
  </w:abstractNum>
  <w:abstractNum w:abstractNumId="27" w15:restartNumberingAfterBreak="0">
    <w:nsid w:val="36687274"/>
    <w:multiLevelType w:val="hybridMultilevel"/>
    <w:tmpl w:val="8090AF78"/>
    <w:lvl w:ilvl="0" w:tplc="5784BE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87F182D"/>
    <w:multiLevelType w:val="multilevel"/>
    <w:tmpl w:val="77B02BDE"/>
    <w:lvl w:ilvl="0">
      <w:start w:val="1"/>
      <w:numFmt w:val="decimal"/>
      <w:suff w:val="space"/>
      <w:lvlText w:val="%1."/>
      <w:lvlJc w:val="left"/>
      <w:pPr>
        <w:ind w:left="284" w:firstLine="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E42284C"/>
    <w:multiLevelType w:val="hybridMultilevel"/>
    <w:tmpl w:val="64627496"/>
    <w:lvl w:ilvl="0" w:tplc="C5CCB988">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30" w15:restartNumberingAfterBreak="0">
    <w:nsid w:val="44524339"/>
    <w:multiLevelType w:val="hybridMultilevel"/>
    <w:tmpl w:val="51A0F9C8"/>
    <w:lvl w:ilvl="0" w:tplc="A63CE3E8">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31" w15:restartNumberingAfterBreak="0">
    <w:nsid w:val="44E424FB"/>
    <w:multiLevelType w:val="hybridMultilevel"/>
    <w:tmpl w:val="C0EA62D4"/>
    <w:lvl w:ilvl="0" w:tplc="DA5474CA">
      <w:start w:val="1"/>
      <w:numFmt w:val="bullet"/>
      <w:lvlText w:val=""/>
      <w:lvlJc w:val="left"/>
      <w:pPr>
        <w:ind w:left="720" w:hanging="360"/>
      </w:pPr>
      <w:rPr>
        <w:rFonts w:ascii="Symbol" w:hAnsi="Symbol" w:hint="default"/>
        <w:b w:val="0"/>
        <w:bCs w:val="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6E50E4B"/>
    <w:multiLevelType w:val="hybridMultilevel"/>
    <w:tmpl w:val="F1865B16"/>
    <w:lvl w:ilvl="0" w:tplc="4D24D7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AF61692"/>
    <w:multiLevelType w:val="multilevel"/>
    <w:tmpl w:val="4D26080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BCD3227"/>
    <w:multiLevelType w:val="multilevel"/>
    <w:tmpl w:val="82044C30"/>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5" w15:restartNumberingAfterBreak="0">
    <w:nsid w:val="4EAB4C70"/>
    <w:multiLevelType w:val="hybridMultilevel"/>
    <w:tmpl w:val="4300E6B0"/>
    <w:lvl w:ilvl="0" w:tplc="AFA84B30">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1A21F32">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68AB764">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642C38">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530C9D8">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EC801A6">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404A2CA">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278DB90">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E6CFC24">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1DC1DB9"/>
    <w:multiLevelType w:val="hybridMultilevel"/>
    <w:tmpl w:val="D096CB84"/>
    <w:lvl w:ilvl="0" w:tplc="A63CE3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6E96176"/>
    <w:multiLevelType w:val="hybridMultilevel"/>
    <w:tmpl w:val="61E88EA0"/>
    <w:lvl w:ilvl="0" w:tplc="2D00AACE">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0C3BAC">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BD00F72">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E38E37C">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724F52C">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E081B62">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E624F2">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AB2C29A">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1680A4">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A425701"/>
    <w:multiLevelType w:val="multilevel"/>
    <w:tmpl w:val="08C6D5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15:restartNumberingAfterBreak="0">
    <w:nsid w:val="5B8414E1"/>
    <w:multiLevelType w:val="multilevel"/>
    <w:tmpl w:val="6BD0AC3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5BA64701"/>
    <w:multiLevelType w:val="hybridMultilevel"/>
    <w:tmpl w:val="5BA65016"/>
    <w:lvl w:ilvl="0" w:tplc="81E2392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5F0D2EBC"/>
    <w:multiLevelType w:val="multilevel"/>
    <w:tmpl w:val="4E907DC8"/>
    <w:lvl w:ilvl="0">
      <w:start w:val="2"/>
      <w:numFmt w:val="decimal"/>
      <w:lvlText w:val="%1."/>
      <w:lvlJc w:val="left"/>
      <w:pPr>
        <w:ind w:left="630" w:hanging="630"/>
      </w:pPr>
      <w:rPr>
        <w:rFonts w:hint="default"/>
      </w:rPr>
    </w:lvl>
    <w:lvl w:ilvl="1">
      <w:start w:val="2"/>
      <w:numFmt w:val="decimal"/>
      <w:lvlText w:val="%1.%2."/>
      <w:lvlJc w:val="left"/>
      <w:pPr>
        <w:ind w:left="771" w:hanging="720"/>
      </w:pPr>
      <w:rPr>
        <w:rFonts w:hint="default"/>
      </w:rPr>
    </w:lvl>
    <w:lvl w:ilvl="2">
      <w:start w:val="1"/>
      <w:numFmt w:val="decimal"/>
      <w:lvlText w:val="%1.%2.%3."/>
      <w:lvlJc w:val="left"/>
      <w:pPr>
        <w:ind w:left="822" w:hanging="720"/>
      </w:pPr>
      <w:rPr>
        <w:rFonts w:hint="default"/>
      </w:rPr>
    </w:lvl>
    <w:lvl w:ilvl="3">
      <w:start w:val="1"/>
      <w:numFmt w:val="decimalZero"/>
      <w:lvlText w:val="%1.%2.%3.%4."/>
      <w:lvlJc w:val="left"/>
      <w:pPr>
        <w:ind w:left="1233" w:hanging="108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695" w:hanging="1440"/>
      </w:pPr>
      <w:rPr>
        <w:rFonts w:hint="default"/>
      </w:rPr>
    </w:lvl>
    <w:lvl w:ilvl="6">
      <w:start w:val="1"/>
      <w:numFmt w:val="decimal"/>
      <w:lvlText w:val="%1.%2.%3.%4.%5.%6.%7."/>
      <w:lvlJc w:val="left"/>
      <w:pPr>
        <w:ind w:left="2106" w:hanging="1800"/>
      </w:pPr>
      <w:rPr>
        <w:rFonts w:hint="default"/>
      </w:rPr>
    </w:lvl>
    <w:lvl w:ilvl="7">
      <w:start w:val="1"/>
      <w:numFmt w:val="decimal"/>
      <w:lvlText w:val="%1.%2.%3.%4.%5.%6.%7.%8."/>
      <w:lvlJc w:val="left"/>
      <w:pPr>
        <w:ind w:left="2157" w:hanging="1800"/>
      </w:pPr>
      <w:rPr>
        <w:rFonts w:hint="default"/>
      </w:rPr>
    </w:lvl>
    <w:lvl w:ilvl="8">
      <w:start w:val="1"/>
      <w:numFmt w:val="decimal"/>
      <w:lvlText w:val="%1.%2.%3.%4.%5.%6.%7.%8.%9."/>
      <w:lvlJc w:val="left"/>
      <w:pPr>
        <w:ind w:left="2568" w:hanging="2160"/>
      </w:pPr>
      <w:rPr>
        <w:rFonts w:hint="default"/>
      </w:rPr>
    </w:lvl>
  </w:abstractNum>
  <w:abstractNum w:abstractNumId="42" w15:restartNumberingAfterBreak="0">
    <w:nsid w:val="623B4DF5"/>
    <w:multiLevelType w:val="hybridMultilevel"/>
    <w:tmpl w:val="DF7E9590"/>
    <w:lvl w:ilvl="0" w:tplc="DA5474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7B006EF"/>
    <w:multiLevelType w:val="hybridMultilevel"/>
    <w:tmpl w:val="3B64B640"/>
    <w:lvl w:ilvl="0" w:tplc="DA5474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E7134B1"/>
    <w:multiLevelType w:val="hybridMultilevel"/>
    <w:tmpl w:val="39A86D12"/>
    <w:lvl w:ilvl="0" w:tplc="DA5474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04F5829"/>
    <w:multiLevelType w:val="hybridMultilevel"/>
    <w:tmpl w:val="BCA6C21E"/>
    <w:lvl w:ilvl="0" w:tplc="DA5474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2D821A8"/>
    <w:multiLevelType w:val="hybridMultilevel"/>
    <w:tmpl w:val="A0963FEC"/>
    <w:lvl w:ilvl="0" w:tplc="81E2392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76EF75F1"/>
    <w:multiLevelType w:val="hybridMultilevel"/>
    <w:tmpl w:val="862E0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F02D8D"/>
    <w:multiLevelType w:val="multilevel"/>
    <w:tmpl w:val="50C64AB6"/>
    <w:lvl w:ilvl="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FF93572"/>
    <w:multiLevelType w:val="multilevel"/>
    <w:tmpl w:val="2078E5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47"/>
  </w:num>
  <w:num w:numId="3">
    <w:abstractNumId w:val="7"/>
  </w:num>
  <w:num w:numId="4">
    <w:abstractNumId w:val="20"/>
  </w:num>
  <w:num w:numId="5">
    <w:abstractNumId w:val="33"/>
  </w:num>
  <w:num w:numId="6">
    <w:abstractNumId w:val="38"/>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8"/>
  </w:num>
  <w:num w:numId="11">
    <w:abstractNumId w:val="34"/>
  </w:num>
  <w:num w:numId="12">
    <w:abstractNumId w:val="24"/>
  </w:num>
  <w:num w:numId="13">
    <w:abstractNumId w:val="15"/>
  </w:num>
  <w:num w:numId="14">
    <w:abstractNumId w:val="6"/>
  </w:num>
  <w:num w:numId="15">
    <w:abstractNumId w:val="22"/>
  </w:num>
  <w:num w:numId="16">
    <w:abstractNumId w:val="36"/>
  </w:num>
  <w:num w:numId="17">
    <w:abstractNumId w:val="41"/>
  </w:num>
  <w:num w:numId="18">
    <w:abstractNumId w:val="30"/>
  </w:num>
  <w:num w:numId="19">
    <w:abstractNumId w:val="26"/>
  </w:num>
  <w:num w:numId="20">
    <w:abstractNumId w:val="16"/>
  </w:num>
  <w:num w:numId="21">
    <w:abstractNumId w:val="19"/>
  </w:num>
  <w:num w:numId="22">
    <w:abstractNumId w:val="10"/>
  </w:num>
  <w:num w:numId="23">
    <w:abstractNumId w:val="40"/>
  </w:num>
  <w:num w:numId="24">
    <w:abstractNumId w:val="46"/>
  </w:num>
  <w:num w:numId="25">
    <w:abstractNumId w:val="28"/>
  </w:num>
  <w:num w:numId="26">
    <w:abstractNumId w:val="23"/>
  </w:num>
  <w:num w:numId="27">
    <w:abstractNumId w:val="48"/>
  </w:num>
  <w:num w:numId="28">
    <w:abstractNumId w:val="35"/>
  </w:num>
  <w:num w:numId="29">
    <w:abstractNumId w:val="37"/>
  </w:num>
  <w:num w:numId="30">
    <w:abstractNumId w:val="39"/>
  </w:num>
  <w:num w:numId="31">
    <w:abstractNumId w:val="17"/>
  </w:num>
  <w:num w:numId="32">
    <w:abstractNumId w:val="1"/>
  </w:num>
  <w:num w:numId="33">
    <w:abstractNumId w:val="5"/>
  </w:num>
  <w:num w:numId="34">
    <w:abstractNumId w:val="3"/>
  </w:num>
  <w:num w:numId="35">
    <w:abstractNumId w:val="2"/>
  </w:num>
  <w:num w:numId="36">
    <w:abstractNumId w:val="0"/>
  </w:num>
  <w:num w:numId="37">
    <w:abstractNumId w:val="4"/>
  </w:num>
  <w:num w:numId="38">
    <w:abstractNumId w:val="25"/>
  </w:num>
  <w:num w:numId="39">
    <w:abstractNumId w:val="31"/>
  </w:num>
  <w:num w:numId="40">
    <w:abstractNumId w:val="45"/>
  </w:num>
  <w:num w:numId="41">
    <w:abstractNumId w:val="27"/>
  </w:num>
  <w:num w:numId="42">
    <w:abstractNumId w:val="18"/>
  </w:num>
  <w:num w:numId="43">
    <w:abstractNumId w:val="32"/>
  </w:num>
  <w:num w:numId="44">
    <w:abstractNumId w:val="42"/>
  </w:num>
  <w:num w:numId="45">
    <w:abstractNumId w:val="43"/>
  </w:num>
  <w:num w:numId="46">
    <w:abstractNumId w:val="11"/>
  </w:num>
  <w:num w:numId="47">
    <w:abstractNumId w:val="44"/>
  </w:num>
  <w:num w:numId="48">
    <w:abstractNumId w:val="49"/>
  </w:num>
  <w:num w:numId="49">
    <w:abstractNumId w:val="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8F"/>
    <w:rsid w:val="00000E0F"/>
    <w:rsid w:val="0000426A"/>
    <w:rsid w:val="00040A69"/>
    <w:rsid w:val="00045C4E"/>
    <w:rsid w:val="00052DA6"/>
    <w:rsid w:val="00054F1A"/>
    <w:rsid w:val="0006067D"/>
    <w:rsid w:val="000A37EC"/>
    <w:rsid w:val="000C0E26"/>
    <w:rsid w:val="000C46C9"/>
    <w:rsid w:val="000E24A4"/>
    <w:rsid w:val="000E2B47"/>
    <w:rsid w:val="000E649D"/>
    <w:rsid w:val="000F31FC"/>
    <w:rsid w:val="000F5E7F"/>
    <w:rsid w:val="00103BD5"/>
    <w:rsid w:val="00144590"/>
    <w:rsid w:val="00152CAA"/>
    <w:rsid w:val="001654BE"/>
    <w:rsid w:val="00171071"/>
    <w:rsid w:val="00185E5F"/>
    <w:rsid w:val="001C40DD"/>
    <w:rsid w:val="001E384C"/>
    <w:rsid w:val="00204F7A"/>
    <w:rsid w:val="002125AA"/>
    <w:rsid w:val="0021353C"/>
    <w:rsid w:val="00225E62"/>
    <w:rsid w:val="002307AE"/>
    <w:rsid w:val="00252945"/>
    <w:rsid w:val="00284732"/>
    <w:rsid w:val="002C7052"/>
    <w:rsid w:val="002E1C53"/>
    <w:rsid w:val="00342CF7"/>
    <w:rsid w:val="00362443"/>
    <w:rsid w:val="00372FD7"/>
    <w:rsid w:val="00377488"/>
    <w:rsid w:val="003907C5"/>
    <w:rsid w:val="003A7AB2"/>
    <w:rsid w:val="003B7A5D"/>
    <w:rsid w:val="00400AC9"/>
    <w:rsid w:val="004111B9"/>
    <w:rsid w:val="004229D3"/>
    <w:rsid w:val="00454128"/>
    <w:rsid w:val="00481E24"/>
    <w:rsid w:val="00483DB5"/>
    <w:rsid w:val="00490D3E"/>
    <w:rsid w:val="00492934"/>
    <w:rsid w:val="004B2B0E"/>
    <w:rsid w:val="004B66D7"/>
    <w:rsid w:val="004D1B0F"/>
    <w:rsid w:val="00501646"/>
    <w:rsid w:val="005027F5"/>
    <w:rsid w:val="00523FF8"/>
    <w:rsid w:val="005323BF"/>
    <w:rsid w:val="00556308"/>
    <w:rsid w:val="005966A1"/>
    <w:rsid w:val="005D242E"/>
    <w:rsid w:val="005F38BD"/>
    <w:rsid w:val="006444E0"/>
    <w:rsid w:val="00650AF7"/>
    <w:rsid w:val="00667EB6"/>
    <w:rsid w:val="00682619"/>
    <w:rsid w:val="007071FE"/>
    <w:rsid w:val="00707C52"/>
    <w:rsid w:val="00724FDD"/>
    <w:rsid w:val="00730264"/>
    <w:rsid w:val="00752593"/>
    <w:rsid w:val="00761159"/>
    <w:rsid w:val="0078128C"/>
    <w:rsid w:val="00785EA3"/>
    <w:rsid w:val="00790373"/>
    <w:rsid w:val="0079509F"/>
    <w:rsid w:val="007956A3"/>
    <w:rsid w:val="00797C80"/>
    <w:rsid w:val="007A579B"/>
    <w:rsid w:val="007D2290"/>
    <w:rsid w:val="007D6727"/>
    <w:rsid w:val="00801EB8"/>
    <w:rsid w:val="0081119A"/>
    <w:rsid w:val="00812662"/>
    <w:rsid w:val="00846048"/>
    <w:rsid w:val="008832EE"/>
    <w:rsid w:val="008A58F8"/>
    <w:rsid w:val="008B25F3"/>
    <w:rsid w:val="008B5CDD"/>
    <w:rsid w:val="008D27C4"/>
    <w:rsid w:val="008F6F3F"/>
    <w:rsid w:val="00926491"/>
    <w:rsid w:val="00945CB1"/>
    <w:rsid w:val="00945D87"/>
    <w:rsid w:val="009501F5"/>
    <w:rsid w:val="009537AD"/>
    <w:rsid w:val="009C7971"/>
    <w:rsid w:val="009F57BA"/>
    <w:rsid w:val="00A071F8"/>
    <w:rsid w:val="00A24DCF"/>
    <w:rsid w:val="00A9108F"/>
    <w:rsid w:val="00AB0F49"/>
    <w:rsid w:val="00AD17E1"/>
    <w:rsid w:val="00AD64BC"/>
    <w:rsid w:val="00AD73CE"/>
    <w:rsid w:val="00B252D3"/>
    <w:rsid w:val="00B43A05"/>
    <w:rsid w:val="00B51887"/>
    <w:rsid w:val="00B92FC3"/>
    <w:rsid w:val="00B9315C"/>
    <w:rsid w:val="00B951CE"/>
    <w:rsid w:val="00B979ED"/>
    <w:rsid w:val="00BA6C5A"/>
    <w:rsid w:val="00BE60E5"/>
    <w:rsid w:val="00C27484"/>
    <w:rsid w:val="00C429EA"/>
    <w:rsid w:val="00C65997"/>
    <w:rsid w:val="00C81257"/>
    <w:rsid w:val="00D31CA5"/>
    <w:rsid w:val="00D32E93"/>
    <w:rsid w:val="00D577B8"/>
    <w:rsid w:val="00D641F5"/>
    <w:rsid w:val="00DA75BA"/>
    <w:rsid w:val="00DC0A0C"/>
    <w:rsid w:val="00DE71E3"/>
    <w:rsid w:val="00DF1731"/>
    <w:rsid w:val="00E0112B"/>
    <w:rsid w:val="00E243E9"/>
    <w:rsid w:val="00E3728E"/>
    <w:rsid w:val="00E45DDB"/>
    <w:rsid w:val="00E5205F"/>
    <w:rsid w:val="00E52657"/>
    <w:rsid w:val="00E53BF4"/>
    <w:rsid w:val="00E716E9"/>
    <w:rsid w:val="00EA0B25"/>
    <w:rsid w:val="00EA75C5"/>
    <w:rsid w:val="00EB10E1"/>
    <w:rsid w:val="00EC0637"/>
    <w:rsid w:val="00EC5D83"/>
    <w:rsid w:val="00EC749C"/>
    <w:rsid w:val="00EE0374"/>
    <w:rsid w:val="00EF40D0"/>
    <w:rsid w:val="00F654C8"/>
    <w:rsid w:val="00F676EF"/>
    <w:rsid w:val="00F81265"/>
    <w:rsid w:val="00F904E7"/>
    <w:rsid w:val="00F94094"/>
    <w:rsid w:val="00F9732C"/>
    <w:rsid w:val="00FA440E"/>
    <w:rsid w:val="00FB4B20"/>
    <w:rsid w:val="00FC6AB5"/>
    <w:rsid w:val="00FD7855"/>
    <w:rsid w:val="00FF3EEC"/>
    <w:rsid w:val="00FF7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2CA1"/>
  <w15:docId w15:val="{B850A2B6-97AB-45D6-BE48-799D143A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B9315C"/>
  </w:style>
  <w:style w:type="paragraph" w:styleId="1">
    <w:name w:val="heading 1"/>
    <w:basedOn w:val="a1"/>
    <w:next w:val="a1"/>
    <w:link w:val="10"/>
    <w:uiPriority w:val="9"/>
    <w:qFormat/>
    <w:rsid w:val="007302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1"/>
    <w:next w:val="a1"/>
    <w:link w:val="30"/>
    <w:uiPriority w:val="9"/>
    <w:semiHidden/>
    <w:unhideWhenUsed/>
    <w:qFormat/>
    <w:rsid w:val="00E0112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A9108F"/>
    <w:pPr>
      <w:ind w:left="720"/>
      <w:contextualSpacing/>
    </w:pPr>
  </w:style>
  <w:style w:type="paragraph" w:styleId="a6">
    <w:name w:val="Balloon Text"/>
    <w:basedOn w:val="a1"/>
    <w:link w:val="a7"/>
    <w:uiPriority w:val="99"/>
    <w:semiHidden/>
    <w:unhideWhenUsed/>
    <w:rsid w:val="00490D3E"/>
    <w:pPr>
      <w:spacing w:after="0" w:line="240" w:lineRule="auto"/>
    </w:pPr>
    <w:rPr>
      <w:rFonts w:ascii="Tahoma" w:hAnsi="Tahoma" w:cs="Tahoma"/>
      <w:sz w:val="16"/>
      <w:szCs w:val="16"/>
    </w:rPr>
  </w:style>
  <w:style w:type="character" w:customStyle="1" w:styleId="a7">
    <w:name w:val="Текст выноски Знак"/>
    <w:basedOn w:val="a2"/>
    <w:link w:val="a6"/>
    <w:uiPriority w:val="99"/>
    <w:semiHidden/>
    <w:rsid w:val="00490D3E"/>
    <w:rPr>
      <w:rFonts w:ascii="Tahoma" w:hAnsi="Tahoma" w:cs="Tahoma"/>
      <w:sz w:val="16"/>
      <w:szCs w:val="16"/>
    </w:rPr>
  </w:style>
  <w:style w:type="paragraph" w:customStyle="1" w:styleId="Default">
    <w:name w:val="Default"/>
    <w:rsid w:val="007A579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10">
    <w:name w:val="Заголовок 1 Знак"/>
    <w:basedOn w:val="a2"/>
    <w:link w:val="1"/>
    <w:uiPriority w:val="9"/>
    <w:rsid w:val="00730264"/>
    <w:rPr>
      <w:rFonts w:asciiTheme="majorHAnsi" w:eastAsiaTheme="majorEastAsia" w:hAnsiTheme="majorHAnsi" w:cstheme="majorBidi"/>
      <w:b/>
      <w:bCs/>
      <w:color w:val="365F91" w:themeColor="accent1" w:themeShade="BF"/>
      <w:sz w:val="28"/>
      <w:szCs w:val="28"/>
    </w:rPr>
  </w:style>
  <w:style w:type="paragraph" w:styleId="a8">
    <w:name w:val="header"/>
    <w:basedOn w:val="a1"/>
    <w:link w:val="a9"/>
    <w:uiPriority w:val="99"/>
    <w:semiHidden/>
    <w:unhideWhenUsed/>
    <w:rsid w:val="00AB0F49"/>
    <w:pPr>
      <w:tabs>
        <w:tab w:val="center" w:pos="4677"/>
        <w:tab w:val="right" w:pos="9355"/>
      </w:tabs>
      <w:spacing w:after="0" w:line="240" w:lineRule="auto"/>
    </w:pPr>
  </w:style>
  <w:style w:type="character" w:customStyle="1" w:styleId="a9">
    <w:name w:val="Верхний колонтитул Знак"/>
    <w:basedOn w:val="a2"/>
    <w:link w:val="a8"/>
    <w:uiPriority w:val="99"/>
    <w:semiHidden/>
    <w:rsid w:val="00AB0F49"/>
  </w:style>
  <w:style w:type="paragraph" w:styleId="aa">
    <w:name w:val="footer"/>
    <w:basedOn w:val="a1"/>
    <w:link w:val="ab"/>
    <w:uiPriority w:val="99"/>
    <w:unhideWhenUsed/>
    <w:rsid w:val="00AB0F49"/>
    <w:pPr>
      <w:tabs>
        <w:tab w:val="center" w:pos="4677"/>
        <w:tab w:val="right" w:pos="9355"/>
      </w:tabs>
      <w:spacing w:after="0" w:line="240" w:lineRule="auto"/>
    </w:pPr>
  </w:style>
  <w:style w:type="character" w:customStyle="1" w:styleId="ab">
    <w:name w:val="Нижний колонтитул Знак"/>
    <w:basedOn w:val="a2"/>
    <w:link w:val="aa"/>
    <w:uiPriority w:val="99"/>
    <w:rsid w:val="00AB0F49"/>
  </w:style>
  <w:style w:type="paragraph" w:styleId="ac">
    <w:name w:val="No Spacing"/>
    <w:basedOn w:val="a1"/>
    <w:link w:val="ad"/>
    <w:uiPriority w:val="1"/>
    <w:qFormat/>
    <w:rsid w:val="009537AD"/>
    <w:pPr>
      <w:spacing w:after="0" w:line="240" w:lineRule="auto"/>
    </w:pPr>
    <w:rPr>
      <w:rFonts w:ascii="Calibri" w:eastAsia="Times New Roman" w:hAnsi="Calibri" w:cs="Times New Roman"/>
      <w:lang w:val="en-US" w:eastAsia="en-US" w:bidi="en-US"/>
    </w:rPr>
  </w:style>
  <w:style w:type="character" w:customStyle="1" w:styleId="ad">
    <w:name w:val="Без интервала Знак"/>
    <w:basedOn w:val="a2"/>
    <w:link w:val="ac"/>
    <w:uiPriority w:val="1"/>
    <w:rsid w:val="009537AD"/>
    <w:rPr>
      <w:rFonts w:ascii="Calibri" w:eastAsia="Times New Roman" w:hAnsi="Calibri" w:cs="Times New Roman"/>
      <w:lang w:val="en-US" w:eastAsia="en-US" w:bidi="en-US"/>
    </w:rPr>
  </w:style>
  <w:style w:type="table" w:styleId="ae">
    <w:name w:val="Table Grid"/>
    <w:basedOn w:val="a3"/>
    <w:uiPriority w:val="59"/>
    <w:rsid w:val="00AD73CE"/>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аблицы (моноширинный)"/>
    <w:basedOn w:val="a1"/>
    <w:next w:val="a1"/>
    <w:rsid w:val="00AD73CE"/>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f0">
    <w:name w:val="Normal (Web)"/>
    <w:basedOn w:val="a1"/>
    <w:uiPriority w:val="99"/>
    <w:unhideWhenUsed/>
    <w:rsid w:val="00801E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53BF4"/>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1">
    <w:name w:val="Body Text"/>
    <w:basedOn w:val="a1"/>
    <w:link w:val="af2"/>
    <w:uiPriority w:val="1"/>
    <w:qFormat/>
    <w:rsid w:val="00E53BF4"/>
    <w:pPr>
      <w:widowControl w:val="0"/>
      <w:spacing w:after="0" w:line="240" w:lineRule="auto"/>
      <w:ind w:left="102"/>
    </w:pPr>
    <w:rPr>
      <w:rFonts w:ascii="Times New Roman" w:eastAsia="Times New Roman" w:hAnsi="Times New Roman"/>
      <w:sz w:val="24"/>
      <w:szCs w:val="24"/>
      <w:lang w:val="en-US" w:eastAsia="en-US"/>
    </w:rPr>
  </w:style>
  <w:style w:type="character" w:customStyle="1" w:styleId="af2">
    <w:name w:val="Основной текст Знак"/>
    <w:basedOn w:val="a2"/>
    <w:link w:val="af1"/>
    <w:uiPriority w:val="1"/>
    <w:rsid w:val="00E53BF4"/>
    <w:rPr>
      <w:rFonts w:ascii="Times New Roman" w:eastAsia="Times New Roman" w:hAnsi="Times New Roman"/>
      <w:sz w:val="24"/>
      <w:szCs w:val="24"/>
      <w:lang w:val="en-US" w:eastAsia="en-US"/>
    </w:rPr>
  </w:style>
  <w:style w:type="paragraph" w:customStyle="1" w:styleId="11">
    <w:name w:val="Заголовок 11"/>
    <w:basedOn w:val="a1"/>
    <w:uiPriority w:val="1"/>
    <w:qFormat/>
    <w:rsid w:val="00E53BF4"/>
    <w:pPr>
      <w:widowControl w:val="0"/>
      <w:spacing w:after="0" w:line="240" w:lineRule="auto"/>
      <w:outlineLvl w:val="1"/>
    </w:pPr>
    <w:rPr>
      <w:rFonts w:ascii="Times New Roman" w:eastAsia="Times New Roman" w:hAnsi="Times New Roman"/>
      <w:b/>
      <w:bCs/>
      <w:sz w:val="32"/>
      <w:szCs w:val="32"/>
      <w:lang w:val="en-US" w:eastAsia="en-US"/>
    </w:rPr>
  </w:style>
  <w:style w:type="paragraph" w:customStyle="1" w:styleId="21">
    <w:name w:val="Заголовок 21"/>
    <w:basedOn w:val="a1"/>
    <w:uiPriority w:val="1"/>
    <w:qFormat/>
    <w:rsid w:val="00E53BF4"/>
    <w:pPr>
      <w:widowControl w:val="0"/>
      <w:spacing w:after="0" w:line="240" w:lineRule="auto"/>
      <w:ind w:left="810" w:hanging="401"/>
      <w:outlineLvl w:val="2"/>
    </w:pPr>
    <w:rPr>
      <w:rFonts w:ascii="Times New Roman" w:eastAsia="Times New Roman" w:hAnsi="Times New Roman"/>
      <w:b/>
      <w:bCs/>
      <w:sz w:val="24"/>
      <w:szCs w:val="24"/>
      <w:lang w:val="en-US" w:eastAsia="en-US"/>
    </w:rPr>
  </w:style>
  <w:style w:type="paragraph" w:customStyle="1" w:styleId="TableParagraph">
    <w:name w:val="Table Paragraph"/>
    <w:basedOn w:val="a1"/>
    <w:uiPriority w:val="1"/>
    <w:qFormat/>
    <w:rsid w:val="00E53BF4"/>
    <w:pPr>
      <w:widowControl w:val="0"/>
      <w:spacing w:after="0" w:line="240" w:lineRule="auto"/>
    </w:pPr>
    <w:rPr>
      <w:rFonts w:eastAsiaTheme="minorHAnsi"/>
      <w:lang w:val="en-US" w:eastAsia="en-US"/>
    </w:rPr>
  </w:style>
  <w:style w:type="paragraph" w:customStyle="1" w:styleId="a">
    <w:name w:val="Раздел"/>
    <w:basedOn w:val="a1"/>
    <w:next w:val="a0"/>
    <w:uiPriority w:val="99"/>
    <w:rsid w:val="001654BE"/>
    <w:pPr>
      <w:keepNext/>
      <w:numPr>
        <w:numId w:val="19"/>
      </w:numPr>
      <w:suppressAutoHyphens/>
      <w:spacing w:before="120" w:after="120" w:line="240" w:lineRule="auto"/>
      <w:outlineLvl w:val="0"/>
    </w:pPr>
    <w:rPr>
      <w:rFonts w:ascii="Calibri" w:eastAsia="Times New Roman" w:hAnsi="Calibri" w:cs="Times New Roman"/>
      <w:b/>
      <w:kern w:val="24"/>
      <w:szCs w:val="20"/>
      <w:lang w:eastAsia="en-US"/>
    </w:rPr>
  </w:style>
  <w:style w:type="paragraph" w:customStyle="1" w:styleId="a0">
    <w:name w:val="Статья"/>
    <w:basedOn w:val="a1"/>
    <w:uiPriority w:val="99"/>
    <w:rsid w:val="001654BE"/>
    <w:pPr>
      <w:keepLines/>
      <w:numPr>
        <w:ilvl w:val="1"/>
        <w:numId w:val="19"/>
      </w:numPr>
      <w:suppressAutoHyphens/>
      <w:spacing w:after="60" w:line="240" w:lineRule="atLeast"/>
      <w:jc w:val="both"/>
    </w:pPr>
    <w:rPr>
      <w:rFonts w:ascii="Calibri" w:eastAsia="Times New Roman" w:hAnsi="Calibri" w:cs="Times New Roman"/>
      <w:kern w:val="24"/>
      <w:szCs w:val="20"/>
      <w:lang w:eastAsia="en-US"/>
    </w:rPr>
  </w:style>
  <w:style w:type="character" w:styleId="af3">
    <w:name w:val="Strong"/>
    <w:basedOn w:val="a2"/>
    <w:uiPriority w:val="22"/>
    <w:qFormat/>
    <w:rsid w:val="003907C5"/>
    <w:rPr>
      <w:b/>
      <w:bCs/>
    </w:rPr>
  </w:style>
  <w:style w:type="paragraph" w:customStyle="1" w:styleId="a00">
    <w:name w:val="a0"/>
    <w:basedOn w:val="a1"/>
    <w:rsid w:val="003907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2E1C53"/>
    <w:pPr>
      <w:widowControl w:val="0"/>
      <w:autoSpaceDE w:val="0"/>
      <w:autoSpaceDN w:val="0"/>
      <w:adjustRightInd w:val="0"/>
      <w:spacing w:after="0" w:line="240" w:lineRule="auto"/>
    </w:pPr>
    <w:rPr>
      <w:rFonts w:ascii="Arial" w:hAnsi="Arial" w:cs="Arial"/>
      <w:sz w:val="20"/>
      <w:szCs w:val="20"/>
    </w:rPr>
  </w:style>
  <w:style w:type="character" w:customStyle="1" w:styleId="30">
    <w:name w:val="Заголовок 3 Знак"/>
    <w:basedOn w:val="a2"/>
    <w:link w:val="3"/>
    <w:uiPriority w:val="9"/>
    <w:semiHidden/>
    <w:rsid w:val="00E0112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43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1180</Words>
  <Characters>6727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Сергей Елисеев</cp:lastModifiedBy>
  <cp:revision>4</cp:revision>
  <cp:lastPrinted>2022-10-09T11:45:00Z</cp:lastPrinted>
  <dcterms:created xsi:type="dcterms:W3CDTF">2022-10-09T11:24:00Z</dcterms:created>
  <dcterms:modified xsi:type="dcterms:W3CDTF">2022-10-09T11:45:00Z</dcterms:modified>
</cp:coreProperties>
</file>